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D6C85" w14:textId="059664AA" w:rsidR="000F2C91" w:rsidRPr="000F2C91" w:rsidRDefault="000F2C91" w:rsidP="00786534">
      <w:pPr>
        <w:pStyle w:val="NoSpacing"/>
        <w:jc w:val="center"/>
        <w:rPr>
          <w:rFonts w:ascii="Arial" w:hAnsi="Arial" w:cs="Arial"/>
          <w:b/>
          <w:caps/>
          <w:sz w:val="20"/>
          <w:szCs w:val="20"/>
          <w:lang w:val="ru-RU"/>
        </w:rPr>
      </w:pPr>
      <w:r w:rsidRPr="000F2C91">
        <w:rPr>
          <w:rFonts w:ascii="Arial" w:hAnsi="Arial" w:cs="Arial"/>
          <w:b/>
          <w:caps/>
          <w:sz w:val="20"/>
          <w:szCs w:val="20"/>
          <w:lang w:val="ru-RU"/>
        </w:rPr>
        <w:t xml:space="preserve">Программа итогового экзамена </w:t>
      </w:r>
    </w:p>
    <w:p w14:paraId="30672DF5" w14:textId="0B9F5786" w:rsidR="00164A07" w:rsidRPr="00020CA8" w:rsidRDefault="00164A07" w:rsidP="00786534">
      <w:pPr>
        <w:pStyle w:val="NoSpacing"/>
        <w:jc w:val="center"/>
        <w:rPr>
          <w:rFonts w:ascii="Arial" w:hAnsi="Arial" w:cs="Arial"/>
          <w:b/>
          <w:sz w:val="20"/>
          <w:szCs w:val="20"/>
          <w:lang w:val="ru-RU"/>
        </w:rPr>
      </w:pPr>
      <w:bookmarkStart w:id="0" w:name="_Hlk127197700"/>
      <w:r w:rsidRPr="00020CA8">
        <w:rPr>
          <w:rFonts w:ascii="Arial" w:hAnsi="Arial" w:cs="Arial"/>
          <w:b/>
          <w:sz w:val="20"/>
          <w:szCs w:val="20"/>
          <w:lang w:val="ru-RU"/>
        </w:rPr>
        <w:t xml:space="preserve">Мировой политический </w:t>
      </w:r>
      <w:r w:rsidR="0058161B" w:rsidRPr="00020CA8">
        <w:rPr>
          <w:rFonts w:ascii="Arial" w:hAnsi="Arial" w:cs="Arial"/>
          <w:b/>
          <w:sz w:val="20"/>
          <w:szCs w:val="20"/>
          <w:lang w:val="ru-RU"/>
        </w:rPr>
        <w:t xml:space="preserve">процесс </w:t>
      </w:r>
      <w:bookmarkEnd w:id="0"/>
      <w:r w:rsidR="0058161B" w:rsidRPr="00020CA8">
        <w:rPr>
          <w:rFonts w:ascii="Arial" w:hAnsi="Arial" w:cs="Arial"/>
          <w:b/>
          <w:sz w:val="20"/>
          <w:szCs w:val="20"/>
          <w:lang w:val="ru-RU"/>
        </w:rPr>
        <w:t>-</w:t>
      </w:r>
      <w:r w:rsidRPr="00020CA8">
        <w:rPr>
          <w:rFonts w:ascii="Arial" w:hAnsi="Arial" w:cs="Arial"/>
          <w:b/>
          <w:sz w:val="20"/>
          <w:szCs w:val="20"/>
          <w:lang w:val="ru-RU"/>
        </w:rPr>
        <w:t xml:space="preserve"> MPP 2207</w:t>
      </w:r>
    </w:p>
    <w:p w14:paraId="015AE01B" w14:textId="40A2C8BC" w:rsidR="00164A07" w:rsidRPr="00020CA8" w:rsidRDefault="00164A07" w:rsidP="00786534">
      <w:pPr>
        <w:pStyle w:val="NoSpacing"/>
        <w:jc w:val="center"/>
        <w:rPr>
          <w:rFonts w:ascii="Arial" w:hAnsi="Arial" w:cs="Arial"/>
          <w:b/>
          <w:sz w:val="20"/>
          <w:szCs w:val="20"/>
          <w:lang w:val="ru-RU"/>
        </w:rPr>
      </w:pPr>
      <w:r w:rsidRPr="00020CA8">
        <w:rPr>
          <w:rFonts w:ascii="Arial" w:hAnsi="Arial" w:cs="Arial"/>
          <w:b/>
          <w:sz w:val="20"/>
          <w:szCs w:val="20"/>
          <w:lang w:val="ru-RU"/>
        </w:rPr>
        <w:t xml:space="preserve">Осенний семестр </w:t>
      </w:r>
      <w:proofErr w:type="gramStart"/>
      <w:r w:rsidRPr="00020CA8">
        <w:rPr>
          <w:rFonts w:ascii="Arial" w:hAnsi="Arial" w:cs="Arial"/>
          <w:b/>
          <w:sz w:val="20"/>
          <w:szCs w:val="20"/>
          <w:lang w:val="ru-RU"/>
        </w:rPr>
        <w:t>202</w:t>
      </w:r>
      <w:r w:rsidR="00020CA8" w:rsidRPr="00020CA8">
        <w:rPr>
          <w:rFonts w:ascii="Arial" w:hAnsi="Arial" w:cs="Arial"/>
          <w:b/>
          <w:sz w:val="20"/>
          <w:szCs w:val="20"/>
          <w:lang w:val="ru-RU"/>
        </w:rPr>
        <w:t>2</w:t>
      </w:r>
      <w:r w:rsidRPr="00020CA8">
        <w:rPr>
          <w:rFonts w:ascii="Arial" w:hAnsi="Arial" w:cs="Arial"/>
          <w:b/>
          <w:sz w:val="20"/>
          <w:szCs w:val="20"/>
          <w:lang w:val="ru-RU"/>
        </w:rPr>
        <w:t>-202</w:t>
      </w:r>
      <w:r w:rsidR="00020CA8" w:rsidRPr="00020CA8">
        <w:rPr>
          <w:rFonts w:ascii="Arial" w:hAnsi="Arial" w:cs="Arial"/>
          <w:b/>
          <w:sz w:val="20"/>
          <w:szCs w:val="20"/>
          <w:lang w:val="ru-RU"/>
        </w:rPr>
        <w:t>3</w:t>
      </w:r>
      <w:proofErr w:type="gramEnd"/>
      <w:r w:rsidRPr="00020CA8">
        <w:rPr>
          <w:rFonts w:ascii="Arial" w:hAnsi="Arial" w:cs="Arial"/>
          <w:b/>
          <w:sz w:val="20"/>
          <w:szCs w:val="20"/>
          <w:lang w:val="ru-RU"/>
        </w:rPr>
        <w:t xml:space="preserve"> уч. год</w:t>
      </w:r>
    </w:p>
    <w:p w14:paraId="165425F5" w14:textId="77777777" w:rsidR="00164A07" w:rsidRPr="00020CA8" w:rsidRDefault="00164A07" w:rsidP="00786534">
      <w:pPr>
        <w:pStyle w:val="NoSpacing"/>
        <w:jc w:val="center"/>
        <w:rPr>
          <w:rFonts w:ascii="Arial" w:hAnsi="Arial" w:cs="Arial"/>
          <w:b/>
          <w:sz w:val="20"/>
          <w:szCs w:val="20"/>
          <w:lang w:val="ru-RU"/>
        </w:rPr>
      </w:pPr>
      <w:r w:rsidRPr="00020CA8">
        <w:rPr>
          <w:rFonts w:ascii="Arial" w:hAnsi="Arial" w:cs="Arial"/>
          <w:b/>
          <w:sz w:val="20"/>
          <w:szCs w:val="20"/>
          <w:lang w:val="ru-RU"/>
        </w:rPr>
        <w:t>по образовательной программе «Политология»</w:t>
      </w:r>
    </w:p>
    <w:p w14:paraId="3540D9AF" w14:textId="43A628E4" w:rsidR="00164A07" w:rsidRPr="00332CA6" w:rsidRDefault="00164A07" w:rsidP="00164A07">
      <w:pPr>
        <w:pStyle w:val="NoSpacing"/>
        <w:rPr>
          <w:rFonts w:ascii="Arial" w:hAnsi="Arial" w:cs="Arial"/>
          <w:sz w:val="20"/>
          <w:szCs w:val="20"/>
          <w:lang w:val="ru-RU"/>
        </w:rPr>
      </w:pPr>
    </w:p>
    <w:p w14:paraId="17AEFE85" w14:textId="1D0783B1" w:rsidR="005D2494" w:rsidRDefault="005D2494" w:rsidP="005D2494">
      <w:pPr>
        <w:pStyle w:val="NoSpacing"/>
        <w:rPr>
          <w:rFonts w:ascii="Arial" w:hAnsi="Arial" w:cs="Arial"/>
          <w:sz w:val="20"/>
          <w:szCs w:val="20"/>
          <w:lang w:val="ru-RU"/>
        </w:rPr>
      </w:pPr>
      <w:r w:rsidRPr="005D2494">
        <w:rPr>
          <w:rFonts w:ascii="Arial" w:hAnsi="Arial" w:cs="Arial"/>
          <w:sz w:val="20"/>
          <w:szCs w:val="20"/>
          <w:lang w:val="ru-RU"/>
        </w:rPr>
        <w:t xml:space="preserve">- </w:t>
      </w:r>
      <w:r w:rsidRPr="005D2494">
        <w:rPr>
          <w:rFonts w:ascii="Arial" w:hAnsi="Arial" w:cs="Arial"/>
          <w:sz w:val="20"/>
          <w:szCs w:val="20"/>
          <w:lang w:val="ru-RU"/>
        </w:rPr>
        <w:t>СТАНДАРТНЫЙ ЭКЗАМЕН ПО КУРСУ «Мировой политический процесс»</w:t>
      </w:r>
    </w:p>
    <w:p w14:paraId="1064FF40" w14:textId="4453E335" w:rsidR="005D2494" w:rsidRPr="005D2494" w:rsidRDefault="005D2494" w:rsidP="005D2494">
      <w:pPr>
        <w:pStyle w:val="NoSpacing"/>
        <w:rPr>
          <w:rFonts w:ascii="Arial" w:hAnsi="Arial" w:cs="Arial"/>
          <w:sz w:val="20"/>
          <w:szCs w:val="20"/>
          <w:lang w:val="ru-RU"/>
        </w:rPr>
      </w:pPr>
      <w:r w:rsidRPr="005D2494">
        <w:rPr>
          <w:rFonts w:ascii="Arial" w:hAnsi="Arial" w:cs="Arial"/>
          <w:sz w:val="20"/>
          <w:szCs w:val="20"/>
          <w:lang w:val="ru-RU"/>
        </w:rPr>
        <w:t>- ФОРМАТ ЭКЗАМЕНА – ПИСЬМЕННЫЙ, СИНХРОННЫЙ, ОФФЛАЙН.</w:t>
      </w:r>
    </w:p>
    <w:p w14:paraId="0DA0FDEA" w14:textId="77777777" w:rsidR="005D2494" w:rsidRPr="005D2494" w:rsidRDefault="005D2494" w:rsidP="005D2494">
      <w:pPr>
        <w:pStyle w:val="NoSpacing"/>
        <w:rPr>
          <w:rFonts w:ascii="Arial" w:hAnsi="Arial" w:cs="Arial"/>
          <w:sz w:val="20"/>
          <w:szCs w:val="20"/>
          <w:lang w:val="ru-RU"/>
        </w:rPr>
      </w:pPr>
    </w:p>
    <w:p w14:paraId="7439AE4E" w14:textId="77777777" w:rsidR="005D2494" w:rsidRPr="005D2494" w:rsidRDefault="005D2494" w:rsidP="005D2494">
      <w:pPr>
        <w:pStyle w:val="NoSpacing"/>
        <w:jc w:val="center"/>
        <w:rPr>
          <w:rFonts w:ascii="Arial" w:hAnsi="Arial" w:cs="Arial"/>
          <w:sz w:val="20"/>
          <w:szCs w:val="20"/>
          <w:lang w:val="ru-RU"/>
        </w:rPr>
      </w:pPr>
      <w:r w:rsidRPr="005D2494">
        <w:rPr>
          <w:rFonts w:ascii="Arial" w:hAnsi="Arial" w:cs="Arial"/>
          <w:sz w:val="20"/>
          <w:szCs w:val="20"/>
          <w:lang w:val="ru-RU"/>
        </w:rPr>
        <w:t>РЕГЛАМЕНТ ПРОВЕДЕНИЯ</w:t>
      </w:r>
    </w:p>
    <w:p w14:paraId="63E0DE4B" w14:textId="77777777" w:rsidR="005D2494" w:rsidRPr="005D2494" w:rsidRDefault="005D2494" w:rsidP="005D2494">
      <w:pPr>
        <w:pStyle w:val="NoSpacing"/>
        <w:ind w:firstLine="720"/>
        <w:rPr>
          <w:rFonts w:ascii="Arial" w:hAnsi="Arial" w:cs="Arial"/>
          <w:sz w:val="20"/>
          <w:szCs w:val="20"/>
          <w:lang w:val="ru-RU"/>
        </w:rPr>
      </w:pPr>
      <w:r w:rsidRPr="005D2494">
        <w:rPr>
          <w:rFonts w:ascii="Arial" w:hAnsi="Arial" w:cs="Arial"/>
          <w:sz w:val="20"/>
          <w:szCs w:val="20"/>
          <w:lang w:val="ru-RU"/>
        </w:rPr>
        <w:t xml:space="preserve">Процесс сдачи письменного экзамена обучающимся предполагает случайный выбор экзаменационного билета, содержащего три вопроса, отражающих содержание курса, на который обучающемуся необходимо ответить письменно экзаменационной комиссии/экзаменатору (преподавателю). </w:t>
      </w:r>
    </w:p>
    <w:p w14:paraId="44BCDC1B" w14:textId="77777777" w:rsidR="005D2494" w:rsidRPr="005D2494" w:rsidRDefault="005D2494" w:rsidP="005D2494">
      <w:pPr>
        <w:pStyle w:val="NoSpacing"/>
        <w:rPr>
          <w:rFonts w:ascii="Arial" w:hAnsi="Arial" w:cs="Arial"/>
          <w:sz w:val="20"/>
          <w:szCs w:val="20"/>
          <w:lang w:val="ru-RU"/>
        </w:rPr>
      </w:pPr>
      <w:r w:rsidRPr="005D2494">
        <w:rPr>
          <w:rFonts w:ascii="Arial" w:hAnsi="Arial" w:cs="Arial"/>
          <w:sz w:val="20"/>
          <w:szCs w:val="20"/>
          <w:lang w:val="ru-RU"/>
        </w:rPr>
        <w:t xml:space="preserve">ВНИМАНИЕ! Использование каких-либо технических и иных вспомогательных средств по время подготовки ЗАПРЕЩЕНО. Экзамен проводится в аудитории по расписанию. Отсутствие на экзамене фиксируется в экзаменационной ведомости. Если студент пропустил экзамен по уважительной причине, подтвержденной соответствующими документами или иным способом, предусмотрена процедура сдачи экзамена в специально назначенный день. </w:t>
      </w:r>
    </w:p>
    <w:p w14:paraId="1C54D120" w14:textId="77777777" w:rsidR="005D2494" w:rsidRPr="005D2494" w:rsidRDefault="005D2494" w:rsidP="005D2494">
      <w:pPr>
        <w:pStyle w:val="NoSpacing"/>
        <w:ind w:firstLine="720"/>
        <w:rPr>
          <w:rFonts w:ascii="Arial" w:hAnsi="Arial" w:cs="Arial"/>
          <w:sz w:val="20"/>
          <w:szCs w:val="20"/>
          <w:lang w:val="ru-RU"/>
        </w:rPr>
      </w:pPr>
      <w:r w:rsidRPr="005D2494">
        <w:rPr>
          <w:rFonts w:ascii="Arial" w:hAnsi="Arial" w:cs="Arial"/>
          <w:sz w:val="20"/>
          <w:szCs w:val="20"/>
          <w:lang w:val="ru-RU"/>
        </w:rPr>
        <w:t xml:space="preserve">Контроль проведения экзамена: Преподаватель либо экзаменационная комиссия осуществляет </w:t>
      </w:r>
    </w:p>
    <w:p w14:paraId="7CE77FE1" w14:textId="77777777" w:rsidR="005D2494" w:rsidRPr="005D2494" w:rsidRDefault="005D2494" w:rsidP="005D2494">
      <w:pPr>
        <w:pStyle w:val="NoSpacing"/>
        <w:rPr>
          <w:rFonts w:ascii="Arial" w:hAnsi="Arial" w:cs="Arial"/>
          <w:sz w:val="20"/>
          <w:szCs w:val="20"/>
          <w:lang w:val="ru-RU"/>
        </w:rPr>
      </w:pPr>
      <w:r w:rsidRPr="005D2494">
        <w:rPr>
          <w:rFonts w:ascii="Arial" w:hAnsi="Arial" w:cs="Arial"/>
          <w:sz w:val="20"/>
          <w:szCs w:val="20"/>
          <w:lang w:val="ru-RU"/>
        </w:rPr>
        <w:t xml:space="preserve">Формат экзамена – синхронный. Процесс сдачи письменного экзамена предполагает автоматическое создание экзаменационного билета. Экзаменатор вскрывает </w:t>
      </w:r>
      <w:proofErr w:type="gramStart"/>
      <w:r w:rsidRPr="005D2494">
        <w:rPr>
          <w:rFonts w:ascii="Arial" w:hAnsi="Arial" w:cs="Arial"/>
          <w:sz w:val="20"/>
          <w:szCs w:val="20"/>
          <w:lang w:val="ru-RU"/>
        </w:rPr>
        <w:t>конверт</w:t>
      </w:r>
      <w:proofErr w:type="gramEnd"/>
      <w:r w:rsidRPr="005D2494">
        <w:rPr>
          <w:rFonts w:ascii="Arial" w:hAnsi="Arial" w:cs="Arial"/>
          <w:sz w:val="20"/>
          <w:szCs w:val="20"/>
          <w:lang w:val="ru-RU"/>
        </w:rPr>
        <w:t xml:space="preserve"> содержащий билеты с вопросами в присутствии обучающихся. Обучающемуся необходимо формировать письменный ответ на специально предоставленном листе ответа. </w:t>
      </w:r>
    </w:p>
    <w:p w14:paraId="5821D0F9" w14:textId="77777777" w:rsidR="005D2494" w:rsidRPr="005D2494" w:rsidRDefault="005D2494" w:rsidP="005D2494">
      <w:pPr>
        <w:pStyle w:val="NoSpacing"/>
        <w:ind w:firstLine="720"/>
        <w:rPr>
          <w:rFonts w:ascii="Arial" w:hAnsi="Arial" w:cs="Arial"/>
          <w:sz w:val="20"/>
          <w:szCs w:val="20"/>
          <w:lang w:val="ru-RU"/>
        </w:rPr>
      </w:pPr>
      <w:r w:rsidRPr="005D2494">
        <w:rPr>
          <w:rFonts w:ascii="Arial" w:hAnsi="Arial" w:cs="Arial"/>
          <w:sz w:val="20"/>
          <w:szCs w:val="20"/>
          <w:lang w:val="ru-RU"/>
        </w:rPr>
        <w:t xml:space="preserve">ВАЖНО – экзамен проводится по расписанию, которое заранее должно быть известно обучающимся и преподавателям. Это ответственность кафедр и факультета. </w:t>
      </w:r>
    </w:p>
    <w:p w14:paraId="245AD293" w14:textId="77777777" w:rsidR="005D2494" w:rsidRPr="005D2494" w:rsidRDefault="005D2494" w:rsidP="005D2494">
      <w:pPr>
        <w:pStyle w:val="NoSpacing"/>
        <w:ind w:firstLine="720"/>
        <w:rPr>
          <w:rFonts w:ascii="Arial" w:hAnsi="Arial" w:cs="Arial"/>
          <w:sz w:val="20"/>
          <w:szCs w:val="20"/>
          <w:lang w:val="ru-RU"/>
        </w:rPr>
      </w:pPr>
      <w:r w:rsidRPr="005D2494">
        <w:rPr>
          <w:rFonts w:ascii="Arial" w:hAnsi="Arial" w:cs="Arial"/>
          <w:sz w:val="20"/>
          <w:szCs w:val="20"/>
          <w:lang w:val="ru-RU"/>
        </w:rPr>
        <w:t xml:space="preserve">ОБУЧАЮЩИЙСЯ должен присутствовать в аудитории за 10 минут до начала экзамена. Иметь при себе ID. Иметь при себе только посменные принадлежности. Текст ответа должен быть написан синим стержнем. Текст, написанный карандашом, не допускается. Никакие технические устройства или печатные вспомогательные материалы (книги, справочники, распечатанные материалы </w:t>
      </w:r>
      <w:proofErr w:type="spellStart"/>
      <w:r w:rsidRPr="005D2494">
        <w:rPr>
          <w:rFonts w:ascii="Arial" w:hAnsi="Arial" w:cs="Arial"/>
          <w:sz w:val="20"/>
          <w:szCs w:val="20"/>
          <w:lang w:val="ru-RU"/>
        </w:rPr>
        <w:t>и.т.д</w:t>
      </w:r>
      <w:proofErr w:type="spellEnd"/>
      <w:r w:rsidRPr="005D2494">
        <w:rPr>
          <w:rFonts w:ascii="Arial" w:hAnsi="Arial" w:cs="Arial"/>
          <w:sz w:val="20"/>
          <w:szCs w:val="20"/>
          <w:lang w:val="ru-RU"/>
        </w:rPr>
        <w:t xml:space="preserve">.) не допускаются. </w:t>
      </w:r>
    </w:p>
    <w:p w14:paraId="4B4D1D61" w14:textId="77777777" w:rsidR="005D2494" w:rsidRPr="005D2494" w:rsidRDefault="005D2494" w:rsidP="005D2494">
      <w:pPr>
        <w:pStyle w:val="NoSpacing"/>
        <w:rPr>
          <w:rFonts w:ascii="Arial" w:hAnsi="Arial" w:cs="Arial"/>
          <w:sz w:val="20"/>
          <w:szCs w:val="20"/>
          <w:lang w:val="ru-RU"/>
        </w:rPr>
      </w:pPr>
      <w:r w:rsidRPr="005D2494">
        <w:rPr>
          <w:rFonts w:ascii="Arial" w:hAnsi="Arial" w:cs="Arial"/>
          <w:sz w:val="20"/>
          <w:szCs w:val="20"/>
          <w:lang w:val="ru-RU"/>
        </w:rPr>
        <w:t xml:space="preserve">По приглашению преподавателя обучающийся выбирает билет, озвучивает его номер и зачитывает вопросы экзаменационного билета вслух. Обучающийся приступает к составлению письменного ответа на русском языке. Допускается ответы в произвольном порядке, но с обязательным указанием номера вопроса экзаменационного билета.  Длительность экзамена составляет ровно 3 часа. </w:t>
      </w:r>
    </w:p>
    <w:p w14:paraId="686CF31E" w14:textId="77777777" w:rsidR="005D2494" w:rsidRPr="005D2494" w:rsidRDefault="005D2494" w:rsidP="005D2494">
      <w:pPr>
        <w:pStyle w:val="NoSpacing"/>
        <w:rPr>
          <w:rFonts w:ascii="Arial" w:hAnsi="Arial" w:cs="Arial"/>
          <w:sz w:val="20"/>
          <w:szCs w:val="20"/>
          <w:lang w:val="ru-RU"/>
        </w:rPr>
      </w:pPr>
      <w:r w:rsidRPr="005D2494">
        <w:rPr>
          <w:rFonts w:ascii="Arial" w:hAnsi="Arial" w:cs="Arial"/>
          <w:sz w:val="20"/>
          <w:szCs w:val="20"/>
          <w:lang w:val="ru-RU"/>
        </w:rPr>
        <w:t xml:space="preserve">После окончания времени преподаватель/экзаменатор примет письменные ответы для проверки. По завершению проверки преподаватель выставляет оценки в ведомость, и Вы сможете увидеть результаты экзамена на странице текущей аттестации. </w:t>
      </w:r>
    </w:p>
    <w:p w14:paraId="50336CF3" w14:textId="17C50EA7" w:rsidR="003E7648" w:rsidRDefault="005D2494" w:rsidP="005D2494">
      <w:pPr>
        <w:pStyle w:val="NoSpacing"/>
        <w:ind w:firstLine="720"/>
        <w:rPr>
          <w:rFonts w:ascii="Arial" w:hAnsi="Arial" w:cs="Arial"/>
          <w:sz w:val="20"/>
          <w:szCs w:val="20"/>
          <w:lang w:val="ru-RU"/>
        </w:rPr>
      </w:pPr>
      <w:r w:rsidRPr="005D2494">
        <w:rPr>
          <w:rFonts w:ascii="Arial" w:hAnsi="Arial" w:cs="Arial"/>
          <w:sz w:val="20"/>
          <w:szCs w:val="20"/>
          <w:lang w:val="ru-RU"/>
        </w:rPr>
        <w:t>Апелляция результатов устного экзамена в оффлайн предусмотрена согласно процедуре.</w:t>
      </w:r>
    </w:p>
    <w:p w14:paraId="7DCFD35D" w14:textId="77777777" w:rsidR="005D2494" w:rsidRDefault="005D2494" w:rsidP="005D2494">
      <w:pPr>
        <w:pStyle w:val="NoSpacing"/>
        <w:rPr>
          <w:rFonts w:ascii="Arial" w:hAnsi="Arial" w:cs="Arial"/>
          <w:sz w:val="20"/>
          <w:szCs w:val="20"/>
          <w:lang w:val="ru-RU"/>
        </w:rPr>
      </w:pPr>
    </w:p>
    <w:p w14:paraId="31929032" w14:textId="67E081A0" w:rsidR="00332CA6" w:rsidRPr="00332CA6" w:rsidRDefault="00332CA6" w:rsidP="00332CA6">
      <w:pPr>
        <w:pStyle w:val="NoSpacing"/>
        <w:jc w:val="center"/>
        <w:rPr>
          <w:rFonts w:ascii="Arial" w:hAnsi="Arial" w:cs="Arial"/>
          <w:caps/>
          <w:sz w:val="20"/>
          <w:szCs w:val="20"/>
          <w:lang w:val="ru-RU"/>
        </w:rPr>
      </w:pPr>
      <w:r w:rsidRPr="00332CA6">
        <w:rPr>
          <w:rFonts w:ascii="Arial" w:hAnsi="Arial" w:cs="Arial"/>
          <w:caps/>
          <w:sz w:val="20"/>
          <w:szCs w:val="20"/>
          <w:lang w:val="ru-RU"/>
        </w:rPr>
        <w:t>Рекомендации ДЛЯ ПОДГОТОВКИ к сдаче экзамена</w:t>
      </w:r>
    </w:p>
    <w:p w14:paraId="54A7D2D3" w14:textId="095671ED" w:rsidR="00332CA6" w:rsidRDefault="00332CA6" w:rsidP="005D2494">
      <w:pPr>
        <w:pStyle w:val="NoSpacing"/>
        <w:ind w:firstLine="720"/>
        <w:rPr>
          <w:rFonts w:ascii="Arial" w:hAnsi="Arial" w:cs="Arial"/>
          <w:sz w:val="20"/>
          <w:szCs w:val="20"/>
          <w:lang w:val="ru-RU"/>
        </w:rPr>
      </w:pPr>
      <w:r w:rsidRPr="00332CA6">
        <w:rPr>
          <w:rFonts w:ascii="Arial" w:hAnsi="Arial" w:cs="Arial"/>
          <w:sz w:val="20"/>
          <w:szCs w:val="20"/>
          <w:lang w:val="ru-RU"/>
        </w:rPr>
        <w:t>Для надлежащей подготовке к экзамену убедитесь, что вы можете корректно оперировать следующими терминами:</w:t>
      </w:r>
    </w:p>
    <w:p w14:paraId="03A2658B" w14:textId="77777777" w:rsidR="00332CA6" w:rsidRPr="00020CA8" w:rsidRDefault="00332CA6" w:rsidP="00164A07">
      <w:pPr>
        <w:pStyle w:val="NoSpacing"/>
        <w:rPr>
          <w:rFonts w:ascii="Arial" w:hAnsi="Arial" w:cs="Arial"/>
          <w:sz w:val="20"/>
          <w:szCs w:val="20"/>
          <w:lang w:val="ru-RU"/>
        </w:rPr>
      </w:pPr>
    </w:p>
    <w:p w14:paraId="6BD1ABD9" w14:textId="61828D01" w:rsidR="002F5A5E" w:rsidRDefault="002F5A5E" w:rsidP="004D05F4">
      <w:pPr>
        <w:pStyle w:val="NoSpacing"/>
        <w:rPr>
          <w:rFonts w:ascii="Arial" w:hAnsi="Arial" w:cs="Arial"/>
          <w:b/>
          <w:sz w:val="20"/>
          <w:szCs w:val="20"/>
          <w:lang w:val="ru-RU"/>
        </w:rPr>
      </w:pPr>
      <w:r w:rsidRPr="00020CA8">
        <w:rPr>
          <w:rFonts w:ascii="Arial" w:hAnsi="Arial" w:cs="Arial"/>
          <w:b/>
          <w:sz w:val="20"/>
          <w:szCs w:val="20"/>
          <w:lang w:val="ru-RU"/>
        </w:rPr>
        <w:t>Термины: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0F2C91" w:rsidRPr="003E7648" w14:paraId="576D6B85" w14:textId="77777777" w:rsidTr="003E7648">
        <w:tc>
          <w:tcPr>
            <w:tcW w:w="5035" w:type="dxa"/>
          </w:tcPr>
          <w:p w14:paraId="3CB0A57F"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научный и академический статус МО;</w:t>
            </w:r>
          </w:p>
          <w:p w14:paraId="5FC9D8E5"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методы, объект и предмет в общенаучном и общественно-научном контексте;</w:t>
            </w:r>
          </w:p>
          <w:p w14:paraId="5D92A846"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методы, объект и предмет МО;</w:t>
            </w:r>
          </w:p>
          <w:p w14:paraId="5E4E7286"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методологический плюрализм в общественных науках.</w:t>
            </w:r>
          </w:p>
          <w:p w14:paraId="4E8EBB70"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Реализм как теория изучения МО</w:t>
            </w:r>
          </w:p>
          <w:p w14:paraId="54B9A382"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Акторы и участники МО;</w:t>
            </w:r>
          </w:p>
          <w:p w14:paraId="70C29AAD"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Баланс сил;</w:t>
            </w:r>
          </w:p>
          <w:p w14:paraId="74B4C0A0"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Дилемма безопасности;</w:t>
            </w:r>
          </w:p>
          <w:p w14:paraId="554EBBFA"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Анархия МО</w:t>
            </w:r>
          </w:p>
          <w:p w14:paraId="488E376B"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Либерализм как теория изучения МО;</w:t>
            </w:r>
          </w:p>
          <w:p w14:paraId="12F0D64C"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Режим (международный);</w:t>
            </w:r>
          </w:p>
          <w:p w14:paraId="3C59CD98"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Международное сообщество и международное общество;</w:t>
            </w:r>
          </w:p>
          <w:p w14:paraId="5C310B98"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lastRenderedPageBreak/>
              <w:t>Взаимозависимость;</w:t>
            </w:r>
          </w:p>
          <w:p w14:paraId="6096BC14"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Теория демократического мира;</w:t>
            </w:r>
          </w:p>
          <w:p w14:paraId="11BA40C2"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Марксизм как теория изучения МО;</w:t>
            </w:r>
          </w:p>
          <w:p w14:paraId="3152FEC3"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Иерархия МО;</w:t>
            </w:r>
          </w:p>
          <w:p w14:paraId="58043FBA"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Империализм;</w:t>
            </w:r>
          </w:p>
          <w:p w14:paraId="360DA7F3"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Исторический материализм;</w:t>
            </w:r>
          </w:p>
          <w:p w14:paraId="44F0E5E6"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Роль государств в МО;</w:t>
            </w:r>
          </w:p>
          <w:p w14:paraId="68B0937A"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 xml:space="preserve">Понятие национального интереса. </w:t>
            </w:r>
          </w:p>
          <w:p w14:paraId="591690E0"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Неклассические» теории МО;</w:t>
            </w:r>
          </w:p>
          <w:p w14:paraId="51C0CE3F"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 xml:space="preserve">Неореализм (структурный реализм); </w:t>
            </w:r>
          </w:p>
          <w:p w14:paraId="6CB51DCD"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Неолиберализм;</w:t>
            </w:r>
          </w:p>
          <w:p w14:paraId="7B453648"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Взаимозависимость, транснационализм, глобализация;</w:t>
            </w:r>
          </w:p>
          <w:p w14:paraId="29406F41"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Мир-системный анализ, центр</w:t>
            </w:r>
            <w:proofErr w:type="gramStart"/>
            <w:r w:rsidRPr="003E7648">
              <w:rPr>
                <w:rFonts w:ascii="Arial" w:hAnsi="Arial" w:cs="Arial"/>
                <w:bCs/>
                <w:sz w:val="18"/>
                <w:szCs w:val="18"/>
                <w:lang w:val="ru-RU"/>
              </w:rPr>
              <w:t>-  полу</w:t>
            </w:r>
            <w:proofErr w:type="gramEnd"/>
            <w:r w:rsidRPr="003E7648">
              <w:rPr>
                <w:rFonts w:ascii="Arial" w:hAnsi="Arial" w:cs="Arial"/>
                <w:bCs/>
                <w:sz w:val="18"/>
                <w:szCs w:val="18"/>
                <w:lang w:val="ru-RU"/>
              </w:rPr>
              <w:t xml:space="preserve"> периферия, периферия;</w:t>
            </w:r>
          </w:p>
          <w:p w14:paraId="27F8D746"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 xml:space="preserve">Критическая теория, теория гегемонии, ложное сознание; </w:t>
            </w:r>
          </w:p>
          <w:p w14:paraId="7E0C23B2"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«жёсткий» и «мягкий» конструктивизм.</w:t>
            </w:r>
          </w:p>
          <w:p w14:paraId="2EE9C521" w14:textId="77777777" w:rsidR="008643AD" w:rsidRPr="003E7648" w:rsidRDefault="008643AD" w:rsidP="008643AD">
            <w:pPr>
              <w:pStyle w:val="NoSpacing"/>
              <w:rPr>
                <w:rFonts w:ascii="Arial" w:hAnsi="Arial" w:cs="Arial"/>
                <w:bCs/>
                <w:sz w:val="18"/>
                <w:szCs w:val="18"/>
                <w:lang w:val="ru-RU"/>
              </w:rPr>
            </w:pPr>
            <w:r w:rsidRPr="003E7648">
              <w:rPr>
                <w:rFonts w:ascii="Arial" w:hAnsi="Arial" w:cs="Arial"/>
                <w:bCs/>
                <w:sz w:val="18"/>
                <w:szCs w:val="18"/>
                <w:lang w:val="ru-RU"/>
              </w:rPr>
              <w:t>«Нетрадиционные» угрозы безопасности;</w:t>
            </w:r>
          </w:p>
          <w:p w14:paraId="593C5C87" w14:textId="77777777" w:rsidR="008643AD" w:rsidRPr="003E7648" w:rsidRDefault="008643AD" w:rsidP="008643AD">
            <w:pPr>
              <w:pStyle w:val="NoSpacing"/>
              <w:rPr>
                <w:rFonts w:ascii="Arial" w:hAnsi="Arial" w:cs="Arial"/>
                <w:bCs/>
                <w:sz w:val="18"/>
                <w:szCs w:val="18"/>
                <w:lang w:val="ru-RU"/>
              </w:rPr>
            </w:pPr>
            <w:r w:rsidRPr="003E7648">
              <w:rPr>
                <w:rFonts w:ascii="Arial" w:hAnsi="Arial" w:cs="Arial"/>
                <w:bCs/>
                <w:sz w:val="18"/>
                <w:szCs w:val="18"/>
                <w:lang w:val="ru-RU"/>
              </w:rPr>
              <w:t>Терроризм;</w:t>
            </w:r>
          </w:p>
          <w:p w14:paraId="7BB68334" w14:textId="77777777" w:rsidR="008643AD" w:rsidRPr="003E7648" w:rsidRDefault="008643AD" w:rsidP="008643AD">
            <w:pPr>
              <w:pStyle w:val="NoSpacing"/>
              <w:rPr>
                <w:rFonts w:ascii="Arial" w:hAnsi="Arial" w:cs="Arial"/>
                <w:bCs/>
                <w:sz w:val="18"/>
                <w:szCs w:val="18"/>
                <w:lang w:val="ru-RU"/>
              </w:rPr>
            </w:pPr>
            <w:r w:rsidRPr="003E7648">
              <w:rPr>
                <w:rFonts w:ascii="Arial" w:hAnsi="Arial" w:cs="Arial"/>
                <w:bCs/>
                <w:sz w:val="18"/>
                <w:szCs w:val="18"/>
                <w:lang w:val="ru-RU"/>
              </w:rPr>
              <w:t>Кибер-безопасность;</w:t>
            </w:r>
          </w:p>
          <w:p w14:paraId="23D44BC4" w14:textId="77777777" w:rsidR="008643AD" w:rsidRPr="003E7648" w:rsidRDefault="008643AD" w:rsidP="008643AD">
            <w:pPr>
              <w:pStyle w:val="NoSpacing"/>
              <w:rPr>
                <w:rFonts w:ascii="Arial" w:hAnsi="Arial" w:cs="Arial"/>
                <w:bCs/>
                <w:sz w:val="18"/>
                <w:szCs w:val="18"/>
                <w:lang w:val="ru-RU"/>
              </w:rPr>
            </w:pPr>
            <w:r w:rsidRPr="003E7648">
              <w:rPr>
                <w:rFonts w:ascii="Arial" w:hAnsi="Arial" w:cs="Arial"/>
                <w:bCs/>
                <w:sz w:val="18"/>
                <w:szCs w:val="18"/>
                <w:lang w:val="ru-RU"/>
              </w:rPr>
              <w:t>Биотехнологии и генетика;</w:t>
            </w:r>
          </w:p>
          <w:p w14:paraId="226B6B02" w14:textId="77777777" w:rsidR="008643AD" w:rsidRPr="003E7648" w:rsidRDefault="008643AD" w:rsidP="008643AD">
            <w:pPr>
              <w:pStyle w:val="NoSpacing"/>
              <w:rPr>
                <w:rFonts w:ascii="Arial" w:hAnsi="Arial" w:cs="Arial"/>
                <w:bCs/>
                <w:sz w:val="18"/>
                <w:szCs w:val="18"/>
                <w:lang w:val="ru-RU"/>
              </w:rPr>
            </w:pPr>
            <w:r w:rsidRPr="003E7648">
              <w:rPr>
                <w:rFonts w:ascii="Arial" w:hAnsi="Arial" w:cs="Arial"/>
                <w:bCs/>
                <w:sz w:val="18"/>
                <w:szCs w:val="18"/>
                <w:lang w:val="ru-RU"/>
              </w:rPr>
              <w:t>Автоматизация и машинное обучение;</w:t>
            </w:r>
          </w:p>
          <w:p w14:paraId="0DF4E62D" w14:textId="77777777" w:rsidR="008643AD" w:rsidRPr="003E7648" w:rsidRDefault="008643AD" w:rsidP="008643AD">
            <w:pPr>
              <w:pStyle w:val="NoSpacing"/>
              <w:rPr>
                <w:rFonts w:ascii="Arial" w:hAnsi="Arial" w:cs="Arial"/>
                <w:bCs/>
                <w:sz w:val="18"/>
                <w:szCs w:val="18"/>
                <w:lang w:val="ru-RU"/>
              </w:rPr>
            </w:pPr>
            <w:r w:rsidRPr="003E7648">
              <w:rPr>
                <w:rFonts w:ascii="Arial" w:hAnsi="Arial" w:cs="Arial"/>
                <w:bCs/>
                <w:sz w:val="18"/>
                <w:szCs w:val="18"/>
                <w:lang w:val="ru-RU"/>
              </w:rPr>
              <w:t>Климатические изменения;</w:t>
            </w:r>
          </w:p>
          <w:p w14:paraId="072EF38A" w14:textId="77777777" w:rsidR="008643AD" w:rsidRPr="003E7648" w:rsidRDefault="008643AD" w:rsidP="008643AD">
            <w:pPr>
              <w:pStyle w:val="NoSpacing"/>
              <w:rPr>
                <w:rFonts w:ascii="Arial" w:hAnsi="Arial" w:cs="Arial"/>
                <w:bCs/>
                <w:sz w:val="18"/>
                <w:szCs w:val="18"/>
                <w:lang w:val="ru-RU"/>
              </w:rPr>
            </w:pPr>
            <w:r w:rsidRPr="003E7648">
              <w:rPr>
                <w:rFonts w:ascii="Arial" w:hAnsi="Arial" w:cs="Arial"/>
                <w:bCs/>
                <w:sz w:val="18"/>
                <w:szCs w:val="18"/>
                <w:lang w:val="ru-RU"/>
              </w:rPr>
              <w:t>Нищета и голод;</w:t>
            </w:r>
          </w:p>
          <w:p w14:paraId="2F41A889" w14:textId="77777777" w:rsidR="008643AD" w:rsidRPr="003E7648" w:rsidRDefault="008643AD" w:rsidP="008643AD">
            <w:pPr>
              <w:pStyle w:val="NoSpacing"/>
              <w:rPr>
                <w:rFonts w:ascii="Arial" w:hAnsi="Arial" w:cs="Arial"/>
                <w:bCs/>
                <w:sz w:val="18"/>
                <w:szCs w:val="18"/>
                <w:lang w:val="ru-RU"/>
              </w:rPr>
            </w:pPr>
            <w:r w:rsidRPr="003E7648">
              <w:rPr>
                <w:rFonts w:ascii="Arial" w:hAnsi="Arial" w:cs="Arial"/>
                <w:bCs/>
                <w:sz w:val="18"/>
                <w:szCs w:val="18"/>
                <w:lang w:val="ru-RU"/>
              </w:rPr>
              <w:t>Перенаселение.</w:t>
            </w:r>
          </w:p>
          <w:p w14:paraId="04EB5A7A" w14:textId="77777777" w:rsidR="008643AD" w:rsidRPr="003E7648" w:rsidRDefault="008643AD" w:rsidP="008643AD">
            <w:pPr>
              <w:pStyle w:val="NoSpacing"/>
              <w:rPr>
                <w:rFonts w:ascii="Arial" w:hAnsi="Arial" w:cs="Arial"/>
                <w:bCs/>
                <w:sz w:val="18"/>
                <w:szCs w:val="18"/>
                <w:lang w:val="ru-RU"/>
              </w:rPr>
            </w:pPr>
            <w:r w:rsidRPr="003E7648">
              <w:rPr>
                <w:rFonts w:ascii="Arial" w:hAnsi="Arial" w:cs="Arial"/>
                <w:bCs/>
                <w:sz w:val="18"/>
                <w:szCs w:val="18"/>
                <w:lang w:val="ru-RU"/>
              </w:rPr>
              <w:t>МВФ;</w:t>
            </w:r>
          </w:p>
          <w:p w14:paraId="53FAB177" w14:textId="77777777" w:rsidR="008643AD" w:rsidRPr="003E7648" w:rsidRDefault="008643AD" w:rsidP="008643AD">
            <w:pPr>
              <w:pStyle w:val="NoSpacing"/>
              <w:rPr>
                <w:rFonts w:ascii="Arial" w:hAnsi="Arial" w:cs="Arial"/>
                <w:bCs/>
                <w:sz w:val="18"/>
                <w:szCs w:val="18"/>
                <w:lang w:val="ru-RU"/>
              </w:rPr>
            </w:pPr>
            <w:r w:rsidRPr="003E7648">
              <w:rPr>
                <w:rFonts w:ascii="Arial" w:hAnsi="Arial" w:cs="Arial"/>
                <w:bCs/>
                <w:sz w:val="18"/>
                <w:szCs w:val="18"/>
                <w:lang w:val="ru-RU"/>
              </w:rPr>
              <w:t>ВБРР;</w:t>
            </w:r>
          </w:p>
          <w:p w14:paraId="53771672" w14:textId="77777777" w:rsidR="008643AD" w:rsidRPr="003E7648" w:rsidRDefault="008643AD" w:rsidP="008643AD">
            <w:pPr>
              <w:pStyle w:val="NoSpacing"/>
              <w:rPr>
                <w:rFonts w:ascii="Arial" w:hAnsi="Arial" w:cs="Arial"/>
                <w:bCs/>
                <w:sz w:val="18"/>
                <w:szCs w:val="18"/>
                <w:lang w:val="ru-RU"/>
              </w:rPr>
            </w:pPr>
            <w:r w:rsidRPr="003E7648">
              <w:rPr>
                <w:rFonts w:ascii="Arial" w:hAnsi="Arial" w:cs="Arial"/>
                <w:bCs/>
                <w:sz w:val="18"/>
                <w:szCs w:val="18"/>
                <w:lang w:val="ru-RU"/>
              </w:rPr>
              <w:t>ВТО;</w:t>
            </w:r>
          </w:p>
          <w:p w14:paraId="57852A54" w14:textId="77777777" w:rsidR="008643AD" w:rsidRPr="003E7648" w:rsidRDefault="008643AD" w:rsidP="008643AD">
            <w:pPr>
              <w:pStyle w:val="NoSpacing"/>
              <w:rPr>
                <w:rFonts w:ascii="Arial" w:hAnsi="Arial" w:cs="Arial"/>
                <w:bCs/>
                <w:sz w:val="18"/>
                <w:szCs w:val="18"/>
                <w:lang w:val="ru-RU"/>
              </w:rPr>
            </w:pPr>
            <w:r w:rsidRPr="003E7648">
              <w:rPr>
                <w:rFonts w:ascii="Arial" w:hAnsi="Arial" w:cs="Arial"/>
                <w:bCs/>
                <w:sz w:val="18"/>
                <w:szCs w:val="18"/>
                <w:lang w:val="ru-RU"/>
              </w:rPr>
              <w:t>общий рынок;</w:t>
            </w:r>
          </w:p>
          <w:p w14:paraId="30D56389" w14:textId="77777777" w:rsidR="008643AD" w:rsidRPr="003E7648" w:rsidRDefault="008643AD" w:rsidP="008643AD">
            <w:pPr>
              <w:pStyle w:val="NoSpacing"/>
              <w:rPr>
                <w:rFonts w:ascii="Arial" w:hAnsi="Arial" w:cs="Arial"/>
                <w:bCs/>
                <w:sz w:val="18"/>
                <w:szCs w:val="18"/>
                <w:lang w:val="ru-RU"/>
              </w:rPr>
            </w:pPr>
            <w:r w:rsidRPr="003E7648">
              <w:rPr>
                <w:rFonts w:ascii="Arial" w:hAnsi="Arial" w:cs="Arial"/>
                <w:bCs/>
                <w:sz w:val="18"/>
                <w:szCs w:val="18"/>
                <w:lang w:val="ru-RU"/>
              </w:rPr>
              <w:t>свободное движение товаров, услуг, труда и капитала;</w:t>
            </w:r>
          </w:p>
          <w:p w14:paraId="05583D0A" w14:textId="77777777" w:rsidR="008643AD" w:rsidRPr="003E7648" w:rsidRDefault="008643AD" w:rsidP="008643AD">
            <w:pPr>
              <w:pStyle w:val="NoSpacing"/>
              <w:rPr>
                <w:rFonts w:ascii="Arial" w:hAnsi="Arial" w:cs="Arial"/>
                <w:bCs/>
                <w:sz w:val="18"/>
                <w:szCs w:val="18"/>
                <w:lang w:val="ru-RU"/>
              </w:rPr>
            </w:pPr>
            <w:r w:rsidRPr="003E7648">
              <w:rPr>
                <w:rFonts w:ascii="Arial" w:hAnsi="Arial" w:cs="Arial"/>
                <w:bCs/>
                <w:sz w:val="18"/>
                <w:szCs w:val="18"/>
                <w:lang w:val="ru-RU"/>
              </w:rPr>
              <w:t>протекционизм;</w:t>
            </w:r>
          </w:p>
          <w:p w14:paraId="252A59F0" w14:textId="77777777" w:rsidR="008643AD" w:rsidRPr="003E7648" w:rsidRDefault="008643AD" w:rsidP="008643AD">
            <w:pPr>
              <w:pStyle w:val="NoSpacing"/>
              <w:rPr>
                <w:rFonts w:ascii="Arial" w:hAnsi="Arial" w:cs="Arial"/>
                <w:bCs/>
                <w:sz w:val="18"/>
                <w:szCs w:val="18"/>
                <w:lang w:val="ru-RU"/>
              </w:rPr>
            </w:pPr>
            <w:r w:rsidRPr="003E7648">
              <w:rPr>
                <w:rFonts w:ascii="Arial" w:hAnsi="Arial" w:cs="Arial"/>
                <w:bCs/>
                <w:sz w:val="18"/>
                <w:szCs w:val="18"/>
                <w:lang w:val="ru-RU"/>
              </w:rPr>
              <w:t>экономическая глобализация;</w:t>
            </w:r>
          </w:p>
          <w:p w14:paraId="64C91398" w14:textId="77777777" w:rsidR="008643AD" w:rsidRPr="003E7648" w:rsidRDefault="008643AD" w:rsidP="008643AD">
            <w:pPr>
              <w:pStyle w:val="NoSpacing"/>
              <w:rPr>
                <w:rFonts w:ascii="Arial" w:hAnsi="Arial" w:cs="Arial"/>
                <w:bCs/>
                <w:sz w:val="18"/>
                <w:szCs w:val="18"/>
                <w:lang w:val="ru-RU"/>
              </w:rPr>
            </w:pPr>
            <w:r w:rsidRPr="003E7648">
              <w:rPr>
                <w:rFonts w:ascii="Arial" w:hAnsi="Arial" w:cs="Arial"/>
                <w:bCs/>
                <w:sz w:val="18"/>
                <w:szCs w:val="18"/>
                <w:lang w:val="ru-RU"/>
              </w:rPr>
              <w:t>международное экономическое сотрудничество;</w:t>
            </w:r>
          </w:p>
          <w:p w14:paraId="11018C08" w14:textId="77777777" w:rsidR="008643AD" w:rsidRPr="003E7648" w:rsidRDefault="008643AD" w:rsidP="008643AD">
            <w:pPr>
              <w:pStyle w:val="NoSpacing"/>
              <w:rPr>
                <w:rFonts w:ascii="Arial" w:hAnsi="Arial" w:cs="Arial"/>
                <w:bCs/>
                <w:sz w:val="18"/>
                <w:szCs w:val="18"/>
                <w:lang w:val="ru-RU"/>
              </w:rPr>
            </w:pPr>
            <w:r w:rsidRPr="003E7648">
              <w:rPr>
                <w:rFonts w:ascii="Arial" w:hAnsi="Arial" w:cs="Arial"/>
                <w:bCs/>
                <w:sz w:val="18"/>
                <w:szCs w:val="18"/>
                <w:lang w:val="ru-RU"/>
              </w:rPr>
              <w:t>международная торговля;</w:t>
            </w:r>
          </w:p>
          <w:p w14:paraId="0365D245" w14:textId="77777777" w:rsidR="008643AD" w:rsidRPr="003E7648" w:rsidRDefault="008643AD" w:rsidP="008643AD">
            <w:pPr>
              <w:pStyle w:val="NoSpacing"/>
              <w:rPr>
                <w:rFonts w:ascii="Arial" w:hAnsi="Arial" w:cs="Arial"/>
                <w:bCs/>
                <w:sz w:val="18"/>
                <w:szCs w:val="18"/>
                <w:lang w:val="ru-RU"/>
              </w:rPr>
            </w:pPr>
            <w:r w:rsidRPr="003E7648">
              <w:rPr>
                <w:rFonts w:ascii="Arial" w:hAnsi="Arial" w:cs="Arial"/>
                <w:bCs/>
                <w:sz w:val="18"/>
                <w:szCs w:val="18"/>
                <w:lang w:val="ru-RU"/>
              </w:rPr>
              <w:t>международная валютно-финансовая сфера;</w:t>
            </w:r>
          </w:p>
          <w:p w14:paraId="3598F8A8" w14:textId="77777777" w:rsidR="008643AD" w:rsidRPr="003E7648" w:rsidRDefault="008643AD" w:rsidP="008643AD">
            <w:pPr>
              <w:pStyle w:val="NoSpacing"/>
              <w:rPr>
                <w:rFonts w:ascii="Arial" w:hAnsi="Arial" w:cs="Arial"/>
                <w:bCs/>
                <w:sz w:val="18"/>
                <w:szCs w:val="18"/>
                <w:lang w:val="ru-RU"/>
              </w:rPr>
            </w:pPr>
            <w:r w:rsidRPr="003E7648">
              <w:rPr>
                <w:rFonts w:ascii="Arial" w:hAnsi="Arial" w:cs="Arial"/>
                <w:bCs/>
                <w:sz w:val="18"/>
                <w:szCs w:val="18"/>
                <w:lang w:val="ru-RU"/>
              </w:rPr>
              <w:t>международные инвестиции.</w:t>
            </w:r>
          </w:p>
          <w:p w14:paraId="4E7C9915" w14:textId="77777777" w:rsidR="003E7648" w:rsidRPr="003E7648" w:rsidRDefault="003E7648" w:rsidP="003E7648">
            <w:pPr>
              <w:pStyle w:val="NoSpacing"/>
              <w:rPr>
                <w:rFonts w:ascii="Arial" w:hAnsi="Arial" w:cs="Arial"/>
                <w:sz w:val="18"/>
                <w:szCs w:val="18"/>
                <w:lang w:val="ru-RU"/>
              </w:rPr>
            </w:pPr>
            <w:r w:rsidRPr="003E7648">
              <w:rPr>
                <w:rFonts w:ascii="Arial" w:hAnsi="Arial" w:cs="Arial"/>
                <w:sz w:val="18"/>
                <w:szCs w:val="18"/>
                <w:lang w:val="ru-RU"/>
              </w:rPr>
              <w:t>Внешнеполитическая стратегия;</w:t>
            </w:r>
          </w:p>
          <w:p w14:paraId="1D09A39B" w14:textId="77777777" w:rsidR="003E7648" w:rsidRPr="003E7648" w:rsidRDefault="003E7648" w:rsidP="003E7648">
            <w:pPr>
              <w:pStyle w:val="NoSpacing"/>
              <w:rPr>
                <w:rFonts w:ascii="Arial" w:hAnsi="Arial" w:cs="Arial"/>
                <w:sz w:val="18"/>
                <w:szCs w:val="18"/>
                <w:lang w:val="ru-RU"/>
              </w:rPr>
            </w:pPr>
            <w:r w:rsidRPr="003E7648">
              <w:rPr>
                <w:rFonts w:ascii="Arial" w:hAnsi="Arial" w:cs="Arial"/>
                <w:sz w:val="18"/>
                <w:szCs w:val="18"/>
                <w:lang w:val="ru-RU"/>
              </w:rPr>
              <w:t>Дипломатия;</w:t>
            </w:r>
          </w:p>
          <w:p w14:paraId="21053039" w14:textId="5369760B" w:rsidR="003E7648" w:rsidRPr="003E7648" w:rsidRDefault="003E7648" w:rsidP="003E7648">
            <w:pPr>
              <w:pStyle w:val="NoSpacing"/>
              <w:rPr>
                <w:rFonts w:ascii="Arial" w:hAnsi="Arial" w:cs="Arial"/>
                <w:sz w:val="18"/>
                <w:szCs w:val="18"/>
                <w:lang w:val="ru-RU"/>
              </w:rPr>
            </w:pPr>
            <w:r w:rsidRPr="003E7648">
              <w:rPr>
                <w:rFonts w:ascii="Arial" w:hAnsi="Arial" w:cs="Arial"/>
                <w:sz w:val="18"/>
                <w:szCs w:val="18"/>
                <w:lang w:val="ru-RU"/>
              </w:rPr>
              <w:t>Внешнеполитическая доктрина</w:t>
            </w:r>
          </w:p>
          <w:p w14:paraId="5F17C9C1" w14:textId="77777777" w:rsidR="003E7648" w:rsidRPr="003E7648" w:rsidRDefault="003E7648" w:rsidP="003E7648">
            <w:pPr>
              <w:pStyle w:val="NoSpacing"/>
              <w:rPr>
                <w:rFonts w:ascii="Arial" w:hAnsi="Arial" w:cs="Arial"/>
                <w:sz w:val="18"/>
                <w:szCs w:val="18"/>
                <w:lang w:val="ru-RU"/>
              </w:rPr>
            </w:pPr>
            <w:r w:rsidRPr="003E7648">
              <w:rPr>
                <w:rFonts w:ascii="Arial" w:hAnsi="Arial" w:cs="Arial"/>
                <w:sz w:val="18"/>
                <w:szCs w:val="18"/>
                <w:lang w:val="ru-RU"/>
              </w:rPr>
              <w:t>Многовекторная политика государств;</w:t>
            </w:r>
          </w:p>
          <w:p w14:paraId="2EA3E328" w14:textId="77777777" w:rsidR="003E7648" w:rsidRPr="003E7648" w:rsidRDefault="003E7648" w:rsidP="003E7648">
            <w:pPr>
              <w:pStyle w:val="NoSpacing"/>
              <w:rPr>
                <w:rFonts w:ascii="Arial" w:hAnsi="Arial" w:cs="Arial"/>
                <w:sz w:val="18"/>
                <w:szCs w:val="18"/>
                <w:lang w:val="ru-RU"/>
              </w:rPr>
            </w:pPr>
            <w:r w:rsidRPr="003E7648">
              <w:rPr>
                <w:rFonts w:ascii="Arial" w:hAnsi="Arial" w:cs="Arial"/>
                <w:sz w:val="18"/>
                <w:szCs w:val="18"/>
                <w:lang w:val="ru-RU"/>
              </w:rPr>
              <w:t>Содержание и цели внешней политики;</w:t>
            </w:r>
          </w:p>
          <w:p w14:paraId="15D63725" w14:textId="604E3A8A" w:rsidR="003E7648" w:rsidRPr="003E7648" w:rsidRDefault="003E7648" w:rsidP="003E7648">
            <w:pPr>
              <w:pStyle w:val="NoSpacing"/>
              <w:rPr>
                <w:rFonts w:ascii="Arial" w:hAnsi="Arial" w:cs="Arial"/>
                <w:sz w:val="18"/>
                <w:szCs w:val="18"/>
                <w:lang w:val="ru-RU"/>
              </w:rPr>
            </w:pPr>
            <w:r w:rsidRPr="003E7648">
              <w:rPr>
                <w:rFonts w:ascii="Arial" w:hAnsi="Arial" w:cs="Arial"/>
                <w:sz w:val="18"/>
                <w:szCs w:val="18"/>
                <w:lang w:val="ru-RU"/>
              </w:rPr>
              <w:t>Механизмы, форматы и институты осуществления внешней политики.</w:t>
            </w:r>
          </w:p>
          <w:p w14:paraId="560E4501" w14:textId="77777777" w:rsidR="003E7648" w:rsidRPr="003E7648" w:rsidRDefault="003E7648" w:rsidP="003E7648">
            <w:pPr>
              <w:pStyle w:val="NoSpacing"/>
              <w:rPr>
                <w:rFonts w:ascii="Arial" w:hAnsi="Arial" w:cs="Arial"/>
                <w:sz w:val="18"/>
                <w:szCs w:val="18"/>
                <w:lang w:val="ru-RU"/>
              </w:rPr>
            </w:pPr>
            <w:r w:rsidRPr="003E7648">
              <w:rPr>
                <w:rFonts w:ascii="Arial" w:hAnsi="Arial" w:cs="Arial"/>
                <w:sz w:val="18"/>
                <w:szCs w:val="18"/>
                <w:lang w:val="ru-RU"/>
              </w:rPr>
              <w:t>Многосторонность;</w:t>
            </w:r>
          </w:p>
          <w:p w14:paraId="7C7A2AE6" w14:textId="77777777" w:rsidR="003E7648" w:rsidRPr="003E7648" w:rsidRDefault="003E7648" w:rsidP="003E7648">
            <w:pPr>
              <w:pStyle w:val="NoSpacing"/>
              <w:rPr>
                <w:rFonts w:ascii="Arial" w:hAnsi="Arial" w:cs="Arial"/>
                <w:sz w:val="18"/>
                <w:szCs w:val="18"/>
                <w:lang w:val="ru-RU"/>
              </w:rPr>
            </w:pPr>
            <w:r w:rsidRPr="003E7648">
              <w:rPr>
                <w:rFonts w:ascii="Arial" w:hAnsi="Arial" w:cs="Arial"/>
                <w:sz w:val="18"/>
                <w:szCs w:val="18"/>
                <w:lang w:val="ru-RU"/>
              </w:rPr>
              <w:t>Преемственность внешнеполитического курса;</w:t>
            </w:r>
          </w:p>
          <w:p w14:paraId="75CCBD33" w14:textId="77777777" w:rsidR="003E7648" w:rsidRPr="003E7648" w:rsidRDefault="003E7648" w:rsidP="003E7648">
            <w:pPr>
              <w:pStyle w:val="NoSpacing"/>
              <w:rPr>
                <w:rFonts w:ascii="Arial" w:hAnsi="Arial" w:cs="Arial"/>
                <w:sz w:val="18"/>
                <w:szCs w:val="18"/>
                <w:lang w:val="ru-RU"/>
              </w:rPr>
            </w:pPr>
            <w:r w:rsidRPr="003E7648">
              <w:rPr>
                <w:rFonts w:ascii="Arial" w:hAnsi="Arial" w:cs="Arial"/>
                <w:sz w:val="18"/>
                <w:szCs w:val="18"/>
                <w:lang w:val="ru-RU"/>
              </w:rPr>
              <w:t>Региональное лидерство;</w:t>
            </w:r>
          </w:p>
          <w:p w14:paraId="4A835346" w14:textId="77777777" w:rsidR="003E7648" w:rsidRPr="003E7648" w:rsidRDefault="003E7648" w:rsidP="003E7648">
            <w:pPr>
              <w:pStyle w:val="NoSpacing"/>
              <w:rPr>
                <w:rFonts w:ascii="Arial" w:hAnsi="Arial" w:cs="Arial"/>
                <w:sz w:val="18"/>
                <w:szCs w:val="18"/>
                <w:lang w:val="ru-RU"/>
              </w:rPr>
            </w:pPr>
            <w:r w:rsidRPr="003E7648">
              <w:rPr>
                <w:rFonts w:ascii="Arial" w:hAnsi="Arial" w:cs="Arial"/>
                <w:sz w:val="18"/>
                <w:szCs w:val="18"/>
                <w:lang w:val="ru-RU"/>
              </w:rPr>
              <w:t>Предсказуемость внешнеполитического курса;</w:t>
            </w:r>
          </w:p>
          <w:p w14:paraId="2B1E871D" w14:textId="77777777" w:rsidR="003E7648" w:rsidRPr="003E7648" w:rsidRDefault="003E7648" w:rsidP="003E7648">
            <w:pPr>
              <w:pStyle w:val="NoSpacing"/>
              <w:rPr>
                <w:rFonts w:ascii="Arial" w:hAnsi="Arial" w:cs="Arial"/>
                <w:sz w:val="18"/>
                <w:szCs w:val="18"/>
                <w:lang w:val="ru-RU"/>
              </w:rPr>
            </w:pPr>
            <w:r w:rsidRPr="003E7648">
              <w:rPr>
                <w:rFonts w:ascii="Arial" w:hAnsi="Arial" w:cs="Arial"/>
                <w:sz w:val="18"/>
                <w:szCs w:val="18"/>
                <w:lang w:val="ru-RU"/>
              </w:rPr>
              <w:t>Демократизация системы международных отношений;</w:t>
            </w:r>
          </w:p>
          <w:p w14:paraId="62B987D1" w14:textId="77777777" w:rsidR="008643AD" w:rsidRPr="003E7648" w:rsidRDefault="003E7648" w:rsidP="003E7648">
            <w:pPr>
              <w:pStyle w:val="NoSpacing"/>
              <w:rPr>
                <w:rFonts w:ascii="Arial" w:hAnsi="Arial" w:cs="Arial"/>
                <w:sz w:val="18"/>
                <w:szCs w:val="18"/>
                <w:lang w:val="ru-RU"/>
              </w:rPr>
            </w:pPr>
            <w:r w:rsidRPr="003E7648">
              <w:rPr>
                <w:rFonts w:ascii="Arial" w:hAnsi="Arial" w:cs="Arial"/>
                <w:sz w:val="18"/>
                <w:szCs w:val="18"/>
                <w:lang w:val="ru-RU"/>
              </w:rPr>
              <w:t>Приверженность номам и поддержка институтов МО.</w:t>
            </w:r>
          </w:p>
          <w:p w14:paraId="73576E01" w14:textId="77777777" w:rsidR="003E7648" w:rsidRPr="003E7648" w:rsidRDefault="003E7648" w:rsidP="003E7648">
            <w:pPr>
              <w:pStyle w:val="NoSpacing"/>
              <w:rPr>
                <w:rFonts w:ascii="Arial" w:hAnsi="Arial" w:cs="Arial"/>
                <w:sz w:val="18"/>
                <w:szCs w:val="18"/>
                <w:lang w:val="ru-RU"/>
              </w:rPr>
            </w:pPr>
            <w:r w:rsidRPr="003E7648">
              <w:rPr>
                <w:rFonts w:ascii="Arial" w:hAnsi="Arial" w:cs="Arial"/>
                <w:sz w:val="18"/>
                <w:szCs w:val="18"/>
                <w:lang w:val="ru-RU"/>
              </w:rPr>
              <w:t xml:space="preserve">нераспространение ядерного оружия </w:t>
            </w:r>
          </w:p>
          <w:p w14:paraId="7C2409AE" w14:textId="77777777" w:rsidR="003E7648" w:rsidRPr="003E7648" w:rsidRDefault="003E7648" w:rsidP="003E7648">
            <w:pPr>
              <w:pStyle w:val="NoSpacing"/>
              <w:rPr>
                <w:rFonts w:ascii="Arial" w:hAnsi="Arial" w:cs="Arial"/>
                <w:sz w:val="18"/>
                <w:szCs w:val="18"/>
                <w:lang w:val="ru-RU"/>
              </w:rPr>
            </w:pPr>
            <w:r w:rsidRPr="003E7648">
              <w:rPr>
                <w:rFonts w:ascii="Arial" w:hAnsi="Arial" w:cs="Arial"/>
                <w:sz w:val="18"/>
                <w:szCs w:val="18"/>
                <w:lang w:val="ru-RU"/>
              </w:rPr>
              <w:t>разоружение</w:t>
            </w:r>
          </w:p>
          <w:p w14:paraId="0D945904" w14:textId="77777777" w:rsidR="003E7648" w:rsidRPr="003E7648" w:rsidRDefault="003E7648" w:rsidP="003E7648">
            <w:pPr>
              <w:pStyle w:val="NoSpacing"/>
              <w:rPr>
                <w:rFonts w:ascii="Arial" w:hAnsi="Arial" w:cs="Arial"/>
                <w:sz w:val="18"/>
                <w:szCs w:val="18"/>
                <w:lang w:val="ru-RU"/>
              </w:rPr>
            </w:pPr>
            <w:r w:rsidRPr="003E7648">
              <w:rPr>
                <w:rFonts w:ascii="Arial" w:hAnsi="Arial" w:cs="Arial"/>
                <w:sz w:val="18"/>
                <w:szCs w:val="18"/>
                <w:lang w:val="ru-RU"/>
              </w:rPr>
              <w:t>меры доверия в Азии</w:t>
            </w:r>
          </w:p>
          <w:p w14:paraId="0F27AB39" w14:textId="77777777" w:rsidR="003E7648" w:rsidRPr="003E7648" w:rsidRDefault="003E7648" w:rsidP="003E7648">
            <w:pPr>
              <w:pStyle w:val="NoSpacing"/>
              <w:rPr>
                <w:rFonts w:ascii="Arial" w:hAnsi="Arial" w:cs="Arial"/>
                <w:sz w:val="18"/>
                <w:szCs w:val="18"/>
                <w:lang w:val="ru-RU"/>
              </w:rPr>
            </w:pPr>
            <w:r w:rsidRPr="003E7648">
              <w:rPr>
                <w:rFonts w:ascii="Arial" w:hAnsi="Arial" w:cs="Arial"/>
                <w:sz w:val="18"/>
                <w:szCs w:val="18"/>
                <w:lang w:val="ru-RU"/>
              </w:rPr>
              <w:t>нетрадиционные угрозы безопасности: экстремизм и терроризм;</w:t>
            </w:r>
          </w:p>
          <w:p w14:paraId="7FE06918" w14:textId="77777777" w:rsidR="003E7648" w:rsidRPr="003E7648" w:rsidRDefault="003E7648" w:rsidP="003E7648">
            <w:pPr>
              <w:pStyle w:val="NoSpacing"/>
              <w:rPr>
                <w:rFonts w:ascii="Arial" w:hAnsi="Arial" w:cs="Arial"/>
                <w:sz w:val="18"/>
                <w:szCs w:val="18"/>
                <w:lang w:val="ru-RU"/>
              </w:rPr>
            </w:pPr>
            <w:r w:rsidRPr="003E7648">
              <w:rPr>
                <w:rFonts w:ascii="Arial" w:hAnsi="Arial" w:cs="Arial"/>
                <w:sz w:val="18"/>
                <w:szCs w:val="18"/>
                <w:lang w:val="ru-RU"/>
              </w:rPr>
              <w:t xml:space="preserve">миротворческая миссия </w:t>
            </w:r>
          </w:p>
          <w:p w14:paraId="5F2CB12F" w14:textId="77777777" w:rsidR="003E7648" w:rsidRPr="003E7648" w:rsidRDefault="003E7648" w:rsidP="003E7648">
            <w:pPr>
              <w:pStyle w:val="NoSpacing"/>
              <w:rPr>
                <w:rFonts w:ascii="Arial" w:hAnsi="Arial" w:cs="Arial"/>
                <w:sz w:val="18"/>
                <w:szCs w:val="18"/>
                <w:lang w:val="ru-RU"/>
              </w:rPr>
            </w:pPr>
            <w:r w:rsidRPr="003E7648">
              <w:rPr>
                <w:rFonts w:ascii="Arial" w:hAnsi="Arial" w:cs="Arial"/>
                <w:sz w:val="18"/>
                <w:szCs w:val="18"/>
                <w:lang w:val="ru-RU"/>
              </w:rPr>
              <w:t>превентивная дипломатия</w:t>
            </w:r>
          </w:p>
          <w:p w14:paraId="0151D91D" w14:textId="50962E77" w:rsidR="003E7648" w:rsidRPr="003E7648" w:rsidRDefault="003E7648" w:rsidP="003E7648">
            <w:pPr>
              <w:pStyle w:val="NoSpacing"/>
              <w:rPr>
                <w:rFonts w:ascii="Arial" w:hAnsi="Arial" w:cs="Arial"/>
                <w:sz w:val="18"/>
                <w:szCs w:val="18"/>
                <w:lang w:val="ru-RU"/>
              </w:rPr>
            </w:pPr>
            <w:r w:rsidRPr="003E7648">
              <w:rPr>
                <w:rFonts w:ascii="Arial" w:hAnsi="Arial" w:cs="Arial"/>
                <w:sz w:val="18"/>
                <w:szCs w:val="18"/>
                <w:lang w:val="ru-RU"/>
              </w:rPr>
              <w:t>конфликтное урегулирование.</w:t>
            </w:r>
          </w:p>
        </w:tc>
        <w:tc>
          <w:tcPr>
            <w:tcW w:w="5035" w:type="dxa"/>
          </w:tcPr>
          <w:p w14:paraId="6D528271"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lastRenderedPageBreak/>
              <w:t>Баланс сил;</w:t>
            </w:r>
          </w:p>
          <w:p w14:paraId="11630FDB"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Великая держава;</w:t>
            </w:r>
          </w:p>
          <w:p w14:paraId="20640021"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Миропорядок;</w:t>
            </w:r>
          </w:p>
          <w:p w14:paraId="3765B4FA"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Однополярность, биполярность, многополярность;</w:t>
            </w:r>
          </w:p>
          <w:p w14:paraId="53DC9D22"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Суверенитет;</w:t>
            </w:r>
          </w:p>
          <w:p w14:paraId="5184F1AD"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Невмешательство во внутренние дела государства;</w:t>
            </w:r>
          </w:p>
          <w:p w14:paraId="743848E5"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Формальное равенство государств;</w:t>
            </w:r>
          </w:p>
          <w:p w14:paraId="2E516B3C"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Колониализм;</w:t>
            </w:r>
          </w:p>
          <w:p w14:paraId="048BA1F6"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Империализм;</w:t>
            </w:r>
          </w:p>
          <w:p w14:paraId="7BD10094"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Право народов на самоопределение;</w:t>
            </w:r>
          </w:p>
          <w:p w14:paraId="57D1800D"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Коллективная безопасность;</w:t>
            </w:r>
          </w:p>
          <w:p w14:paraId="51B5AB70"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 xml:space="preserve">Современная система МО, </w:t>
            </w:r>
          </w:p>
          <w:p w14:paraId="417EC127"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Международные режимы: политические, экономические, безопасности, по правам человека;</w:t>
            </w:r>
          </w:p>
          <w:p w14:paraId="36C4CA5D"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lastRenderedPageBreak/>
              <w:t>Международные многосторонние институты: политические, экономические, безопасности, по правам человека;</w:t>
            </w:r>
          </w:p>
          <w:p w14:paraId="3694196B"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Международно-правовой обычай;</w:t>
            </w:r>
          </w:p>
          <w:p w14:paraId="6A9FEA39"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«Мягкое» право;</w:t>
            </w:r>
          </w:p>
          <w:p w14:paraId="13E96A12"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Многосторонние договоры;</w:t>
            </w:r>
          </w:p>
          <w:p w14:paraId="7C96F473"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Международно-правовые обязательства;</w:t>
            </w:r>
          </w:p>
          <w:p w14:paraId="0E2AEED5" w14:textId="77777777" w:rsidR="000F2C91" w:rsidRPr="003E7648" w:rsidRDefault="000F2C91" w:rsidP="000F2C91">
            <w:pPr>
              <w:pStyle w:val="NoSpacing"/>
              <w:rPr>
                <w:rFonts w:ascii="Arial" w:hAnsi="Arial" w:cs="Arial"/>
                <w:bCs/>
                <w:sz w:val="18"/>
                <w:szCs w:val="18"/>
                <w:lang w:val="ru-RU"/>
              </w:rPr>
            </w:pPr>
            <w:r w:rsidRPr="003E7648">
              <w:rPr>
                <w:rFonts w:ascii="Arial" w:hAnsi="Arial" w:cs="Arial"/>
                <w:bCs/>
                <w:sz w:val="18"/>
                <w:szCs w:val="18"/>
                <w:lang w:val="ru-RU"/>
              </w:rPr>
              <w:t>Разрешение международных споров.</w:t>
            </w:r>
          </w:p>
          <w:p w14:paraId="61043F05"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Акторы и участники МО;</w:t>
            </w:r>
          </w:p>
          <w:p w14:paraId="7AF29D05"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Политическое сотрудничество;</w:t>
            </w:r>
          </w:p>
          <w:p w14:paraId="487ED2D6"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Политическое противостояние;</w:t>
            </w:r>
          </w:p>
          <w:p w14:paraId="3109A35F"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Политические механизмы и инструменты вешней политики.</w:t>
            </w:r>
          </w:p>
          <w:p w14:paraId="3F29F734"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 xml:space="preserve">Устав ООН </w:t>
            </w:r>
          </w:p>
          <w:p w14:paraId="5E133923"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СБ ООН;</w:t>
            </w:r>
          </w:p>
          <w:p w14:paraId="2283D340"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Региональные режимы безопасности;</w:t>
            </w:r>
          </w:p>
          <w:p w14:paraId="364C086E"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Военный блок;</w:t>
            </w:r>
          </w:p>
          <w:p w14:paraId="1DEC370F"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НАТО;</w:t>
            </w:r>
          </w:p>
          <w:p w14:paraId="0A08FECA"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ОДКБ;</w:t>
            </w:r>
          </w:p>
          <w:p w14:paraId="162331AD"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Женевские конвенции;</w:t>
            </w:r>
          </w:p>
          <w:p w14:paraId="5F35665A"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Международное гуманитарное право;</w:t>
            </w:r>
          </w:p>
          <w:p w14:paraId="1EA486DB"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Международное уголовное право;</w:t>
            </w:r>
          </w:p>
          <w:p w14:paraId="28D63236"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«Традиционные угрозы безопасности;</w:t>
            </w:r>
          </w:p>
          <w:p w14:paraId="3C51135D"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Коллективная безопасность;</w:t>
            </w:r>
          </w:p>
          <w:p w14:paraId="0D60B725"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Миротворческая миссия;</w:t>
            </w:r>
          </w:p>
          <w:p w14:paraId="525ED08B"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Гуманитарная интервенция;</w:t>
            </w:r>
          </w:p>
          <w:p w14:paraId="1A7356FD"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Акт агрессии;</w:t>
            </w:r>
          </w:p>
          <w:p w14:paraId="55DCF05D"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Применение силы;</w:t>
            </w:r>
          </w:p>
          <w:p w14:paraId="17FE126E"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ОМП;</w:t>
            </w:r>
          </w:p>
          <w:p w14:paraId="0915B5FE"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Негосударственные акторы;</w:t>
            </w:r>
          </w:p>
          <w:p w14:paraId="20F39550"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Международный вооруженный конфликт;</w:t>
            </w:r>
          </w:p>
          <w:p w14:paraId="19FF3EF9"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Внутренний вооруженный конфликт.</w:t>
            </w:r>
          </w:p>
          <w:p w14:paraId="4707F9AD"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ВДПЧ;</w:t>
            </w:r>
          </w:p>
          <w:p w14:paraId="18024EB9"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Совет ООН по правам человека;</w:t>
            </w:r>
          </w:p>
          <w:p w14:paraId="2B92BFC3"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МКГСП;</w:t>
            </w:r>
          </w:p>
          <w:p w14:paraId="37D36A4A"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МКСЭКП;</w:t>
            </w:r>
          </w:p>
          <w:p w14:paraId="44A1798A"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Конвенции ООН по правам человека;</w:t>
            </w:r>
          </w:p>
          <w:p w14:paraId="01C0891D"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Специальные процедуры и представители ООН по правам человека;</w:t>
            </w:r>
          </w:p>
          <w:p w14:paraId="5258D92D"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Регулярные отчеты по правам человека;</w:t>
            </w:r>
          </w:p>
          <w:p w14:paraId="359083AB"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ОБСЕ и три «корзины» безопасности;</w:t>
            </w:r>
          </w:p>
          <w:p w14:paraId="04180C52"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БДИЧ ОБСЕ;</w:t>
            </w:r>
          </w:p>
          <w:p w14:paraId="299D470F"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Институты ОБСЕ по правам меньшинств;</w:t>
            </w:r>
          </w:p>
          <w:p w14:paraId="48F616EC" w14:textId="77777777" w:rsidR="008643AD" w:rsidRPr="003E7648" w:rsidRDefault="008643AD" w:rsidP="008643AD">
            <w:pPr>
              <w:pStyle w:val="NoSpacing"/>
              <w:rPr>
                <w:rFonts w:ascii="Arial" w:hAnsi="Arial" w:cs="Arial"/>
                <w:sz w:val="18"/>
                <w:szCs w:val="18"/>
                <w:lang w:val="ru-RU"/>
              </w:rPr>
            </w:pPr>
            <w:r w:rsidRPr="003E7648">
              <w:rPr>
                <w:rFonts w:ascii="Arial" w:hAnsi="Arial" w:cs="Arial"/>
                <w:sz w:val="18"/>
                <w:szCs w:val="18"/>
                <w:lang w:val="ru-RU"/>
              </w:rPr>
              <w:t>Мониторинг выборов ОБСЕ.</w:t>
            </w:r>
          </w:p>
          <w:p w14:paraId="7633AEAD" w14:textId="77777777" w:rsidR="003E7648" w:rsidRPr="003E7648" w:rsidRDefault="003E7648" w:rsidP="003E7648">
            <w:pPr>
              <w:pStyle w:val="NoSpacing"/>
              <w:rPr>
                <w:rFonts w:ascii="Arial" w:hAnsi="Arial" w:cs="Arial"/>
                <w:sz w:val="18"/>
                <w:szCs w:val="18"/>
                <w:lang w:val="ru-RU"/>
              </w:rPr>
            </w:pPr>
            <w:r w:rsidRPr="003E7648">
              <w:rPr>
                <w:rFonts w:ascii="Arial" w:hAnsi="Arial" w:cs="Arial"/>
                <w:sz w:val="18"/>
                <w:szCs w:val="18"/>
                <w:lang w:val="ru-RU"/>
              </w:rPr>
              <w:t>Многосторонний международные институты и режимы</w:t>
            </w:r>
          </w:p>
          <w:p w14:paraId="37C11F74" w14:textId="77777777" w:rsidR="003E7648" w:rsidRPr="003E7648" w:rsidRDefault="003E7648" w:rsidP="003E7648">
            <w:pPr>
              <w:pStyle w:val="NoSpacing"/>
              <w:rPr>
                <w:rFonts w:ascii="Arial" w:hAnsi="Arial" w:cs="Arial"/>
                <w:sz w:val="18"/>
                <w:szCs w:val="18"/>
                <w:lang w:val="ru-RU"/>
              </w:rPr>
            </w:pPr>
            <w:r w:rsidRPr="003E7648">
              <w:rPr>
                <w:rFonts w:ascii="Arial" w:hAnsi="Arial" w:cs="Arial"/>
                <w:sz w:val="18"/>
                <w:szCs w:val="18"/>
                <w:lang w:val="ru-RU"/>
              </w:rPr>
              <w:t>Многосторонний формат внешней политики</w:t>
            </w:r>
          </w:p>
          <w:p w14:paraId="06E081AE" w14:textId="77777777" w:rsidR="003E7648" w:rsidRPr="003E7648" w:rsidRDefault="003E7648" w:rsidP="003E7648">
            <w:pPr>
              <w:pStyle w:val="NoSpacing"/>
              <w:rPr>
                <w:rFonts w:ascii="Arial" w:hAnsi="Arial" w:cs="Arial"/>
                <w:sz w:val="18"/>
                <w:szCs w:val="18"/>
                <w:lang w:val="ru-RU"/>
              </w:rPr>
            </w:pPr>
            <w:r w:rsidRPr="003E7648">
              <w:rPr>
                <w:rFonts w:ascii="Arial" w:hAnsi="Arial" w:cs="Arial"/>
                <w:sz w:val="18"/>
                <w:szCs w:val="18"/>
                <w:lang w:val="ru-RU"/>
              </w:rPr>
              <w:t>Политические инициативы</w:t>
            </w:r>
          </w:p>
          <w:p w14:paraId="0E237F9E" w14:textId="77777777" w:rsidR="003E7648" w:rsidRPr="003E7648" w:rsidRDefault="003E7648" w:rsidP="003E7648">
            <w:pPr>
              <w:pStyle w:val="NoSpacing"/>
              <w:rPr>
                <w:rFonts w:ascii="Arial" w:hAnsi="Arial" w:cs="Arial"/>
                <w:sz w:val="18"/>
                <w:szCs w:val="18"/>
                <w:lang w:val="ru-RU"/>
              </w:rPr>
            </w:pPr>
            <w:r w:rsidRPr="003E7648">
              <w:rPr>
                <w:rFonts w:ascii="Arial" w:hAnsi="Arial" w:cs="Arial"/>
                <w:sz w:val="18"/>
                <w:szCs w:val="18"/>
                <w:lang w:val="ru-RU"/>
              </w:rPr>
              <w:t>Критерии успешности участия государств в международных многосторонних институтах</w:t>
            </w:r>
          </w:p>
          <w:p w14:paraId="4DE37145" w14:textId="77777777" w:rsidR="003E7648" w:rsidRPr="003E7648" w:rsidRDefault="003E7648" w:rsidP="003E7648">
            <w:pPr>
              <w:pStyle w:val="NoSpacing"/>
              <w:rPr>
                <w:rFonts w:ascii="Arial" w:hAnsi="Arial" w:cs="Arial"/>
                <w:sz w:val="18"/>
                <w:szCs w:val="18"/>
                <w:lang w:val="ru-RU"/>
              </w:rPr>
            </w:pPr>
            <w:r w:rsidRPr="003E7648">
              <w:rPr>
                <w:rFonts w:ascii="Arial" w:hAnsi="Arial" w:cs="Arial"/>
                <w:sz w:val="18"/>
                <w:szCs w:val="18"/>
                <w:lang w:val="ru-RU"/>
              </w:rPr>
              <w:t xml:space="preserve">Глобальные и региональные форматы экономического сотрудничества </w:t>
            </w:r>
          </w:p>
          <w:p w14:paraId="297D37D7" w14:textId="77777777" w:rsidR="003E7648" w:rsidRPr="003E7648" w:rsidRDefault="003E7648" w:rsidP="003E7648">
            <w:pPr>
              <w:pStyle w:val="NoSpacing"/>
              <w:rPr>
                <w:rFonts w:ascii="Arial" w:hAnsi="Arial" w:cs="Arial"/>
                <w:sz w:val="18"/>
                <w:szCs w:val="18"/>
                <w:lang w:val="ru-RU"/>
              </w:rPr>
            </w:pPr>
            <w:r w:rsidRPr="003E7648">
              <w:rPr>
                <w:rFonts w:ascii="Arial" w:hAnsi="Arial" w:cs="Arial"/>
                <w:sz w:val="18"/>
                <w:szCs w:val="18"/>
                <w:lang w:val="ru-RU"/>
              </w:rPr>
              <w:t>Специализированных учреждениях ООН экономического направления, МВФ, МБРР;</w:t>
            </w:r>
          </w:p>
          <w:p w14:paraId="43D4006E" w14:textId="77777777" w:rsidR="003E7648" w:rsidRPr="003E7648" w:rsidRDefault="003E7648" w:rsidP="003E7648">
            <w:pPr>
              <w:pStyle w:val="NoSpacing"/>
              <w:rPr>
                <w:rFonts w:ascii="Arial" w:hAnsi="Arial" w:cs="Arial"/>
                <w:sz w:val="18"/>
                <w:szCs w:val="18"/>
                <w:lang w:val="ru-RU"/>
              </w:rPr>
            </w:pPr>
            <w:r w:rsidRPr="003E7648">
              <w:rPr>
                <w:rFonts w:ascii="Arial" w:hAnsi="Arial" w:cs="Arial"/>
                <w:sz w:val="18"/>
                <w:szCs w:val="18"/>
                <w:lang w:val="ru-RU"/>
              </w:rPr>
              <w:t>Обязательства государств в ВТО;</w:t>
            </w:r>
          </w:p>
          <w:p w14:paraId="3721672F" w14:textId="77777777" w:rsidR="003E7648" w:rsidRPr="003E7648" w:rsidRDefault="003E7648" w:rsidP="003E7648">
            <w:pPr>
              <w:pStyle w:val="NoSpacing"/>
              <w:rPr>
                <w:rFonts w:ascii="Arial" w:hAnsi="Arial" w:cs="Arial"/>
                <w:sz w:val="18"/>
                <w:szCs w:val="18"/>
                <w:lang w:val="ru-RU"/>
              </w:rPr>
            </w:pPr>
            <w:r w:rsidRPr="003E7648">
              <w:rPr>
                <w:rFonts w:ascii="Arial" w:hAnsi="Arial" w:cs="Arial"/>
                <w:sz w:val="18"/>
                <w:szCs w:val="18"/>
                <w:lang w:val="ru-RU"/>
              </w:rPr>
              <w:t>Экономическое измерение деятельности ШОС;</w:t>
            </w:r>
          </w:p>
          <w:p w14:paraId="3C02EDE6" w14:textId="17804D25" w:rsidR="003E7648" w:rsidRPr="003E7648" w:rsidRDefault="003E7648" w:rsidP="003E7648">
            <w:pPr>
              <w:pStyle w:val="NoSpacing"/>
              <w:rPr>
                <w:rFonts w:ascii="Arial" w:hAnsi="Arial" w:cs="Arial"/>
                <w:sz w:val="18"/>
                <w:szCs w:val="18"/>
                <w:lang w:val="ru-RU"/>
              </w:rPr>
            </w:pPr>
            <w:r w:rsidRPr="003E7648">
              <w:rPr>
                <w:rFonts w:ascii="Arial" w:hAnsi="Arial" w:cs="Arial"/>
                <w:sz w:val="18"/>
                <w:szCs w:val="18"/>
                <w:lang w:val="ru-RU"/>
              </w:rPr>
              <w:t>Процесс евразийской экономической интеграции.</w:t>
            </w:r>
          </w:p>
        </w:tc>
      </w:tr>
    </w:tbl>
    <w:p w14:paraId="68684437" w14:textId="77777777" w:rsidR="000F2C91" w:rsidRPr="00020CA8" w:rsidRDefault="000F2C91" w:rsidP="004D05F4">
      <w:pPr>
        <w:pStyle w:val="NoSpacing"/>
        <w:rPr>
          <w:rFonts w:ascii="Arial" w:hAnsi="Arial" w:cs="Arial"/>
          <w:b/>
          <w:sz w:val="20"/>
          <w:szCs w:val="20"/>
          <w:lang w:val="ru-RU"/>
        </w:rPr>
      </w:pPr>
    </w:p>
    <w:p w14:paraId="2B76365B" w14:textId="2D552A84" w:rsidR="000F2C91" w:rsidRPr="00332CA6" w:rsidRDefault="00332CA6" w:rsidP="004D05F4">
      <w:pPr>
        <w:pStyle w:val="NoSpacing"/>
        <w:rPr>
          <w:rFonts w:ascii="Arial" w:hAnsi="Arial" w:cs="Arial"/>
          <w:bCs/>
          <w:sz w:val="20"/>
          <w:szCs w:val="20"/>
          <w:lang w:val="ru-RU"/>
        </w:rPr>
      </w:pPr>
      <w:r w:rsidRPr="00332CA6">
        <w:rPr>
          <w:rFonts w:ascii="Arial" w:hAnsi="Arial" w:cs="Arial"/>
          <w:bCs/>
          <w:sz w:val="20"/>
          <w:szCs w:val="20"/>
          <w:lang w:val="ru-RU"/>
        </w:rPr>
        <w:t>Необходимо тщательное изучение материалов курса, рекомендуется составление конспектов по материалам курса.</w:t>
      </w:r>
    </w:p>
    <w:p w14:paraId="4BF58D53" w14:textId="75A08E0B" w:rsidR="002F5A5E" w:rsidRPr="00020CA8" w:rsidRDefault="002F5A5E" w:rsidP="004D05F4">
      <w:pPr>
        <w:pStyle w:val="NoSpacing"/>
        <w:rPr>
          <w:rFonts w:ascii="Arial" w:hAnsi="Arial" w:cs="Arial"/>
          <w:b/>
          <w:sz w:val="20"/>
          <w:szCs w:val="20"/>
          <w:lang w:val="ru-RU"/>
        </w:rPr>
      </w:pPr>
      <w:r w:rsidRPr="00020CA8">
        <w:rPr>
          <w:rFonts w:ascii="Arial" w:hAnsi="Arial" w:cs="Arial"/>
          <w:b/>
          <w:sz w:val="20"/>
          <w:szCs w:val="20"/>
          <w:lang w:val="ru-RU"/>
        </w:rPr>
        <w:t>Вопросы для самопроверки:</w:t>
      </w:r>
    </w:p>
    <w:p w14:paraId="263B96C6" w14:textId="77777777" w:rsidR="005A2204" w:rsidRPr="00020CA8" w:rsidRDefault="008D4983" w:rsidP="0055496F">
      <w:pPr>
        <w:pStyle w:val="NoSpacing"/>
        <w:numPr>
          <w:ilvl w:val="0"/>
          <w:numId w:val="35"/>
        </w:numPr>
        <w:rPr>
          <w:rFonts w:ascii="Arial" w:hAnsi="Arial" w:cs="Arial"/>
          <w:sz w:val="20"/>
          <w:szCs w:val="20"/>
          <w:lang w:val="ru-RU"/>
        </w:rPr>
      </w:pPr>
      <w:r w:rsidRPr="00020CA8">
        <w:rPr>
          <w:rFonts w:ascii="Arial" w:hAnsi="Arial" w:cs="Arial"/>
          <w:sz w:val="20"/>
          <w:szCs w:val="20"/>
          <w:lang w:val="ru-RU"/>
        </w:rPr>
        <w:lastRenderedPageBreak/>
        <w:t xml:space="preserve">Каким образом политическая философия выделилась как отрасль познания? С какими именами был связан этот процесс? </w:t>
      </w:r>
    </w:p>
    <w:p w14:paraId="5713F9CD" w14:textId="77777777" w:rsidR="002F5A5E" w:rsidRPr="00020CA8" w:rsidRDefault="008D4983" w:rsidP="0055496F">
      <w:pPr>
        <w:pStyle w:val="NoSpacing"/>
        <w:numPr>
          <w:ilvl w:val="0"/>
          <w:numId w:val="35"/>
        </w:numPr>
        <w:rPr>
          <w:rFonts w:ascii="Arial" w:hAnsi="Arial" w:cs="Arial"/>
          <w:sz w:val="20"/>
          <w:szCs w:val="20"/>
          <w:lang w:val="ru-RU"/>
        </w:rPr>
      </w:pPr>
      <w:r w:rsidRPr="00020CA8">
        <w:rPr>
          <w:rFonts w:ascii="Arial" w:hAnsi="Arial" w:cs="Arial"/>
          <w:sz w:val="20"/>
          <w:szCs w:val="20"/>
          <w:lang w:val="ru-RU"/>
        </w:rPr>
        <w:t>Каким образом социология, как наука об обществе выделилась как отрасль познания? С какими именами был связан этот процесс?</w:t>
      </w:r>
    </w:p>
    <w:p w14:paraId="34631F71" w14:textId="77777777" w:rsidR="008D4983" w:rsidRPr="00020CA8" w:rsidRDefault="008D4983" w:rsidP="0055496F">
      <w:pPr>
        <w:pStyle w:val="NoSpacing"/>
        <w:numPr>
          <w:ilvl w:val="0"/>
          <w:numId w:val="35"/>
        </w:numPr>
        <w:rPr>
          <w:rFonts w:ascii="Arial" w:hAnsi="Arial" w:cs="Arial"/>
          <w:sz w:val="20"/>
          <w:szCs w:val="20"/>
          <w:lang w:val="ru-RU"/>
        </w:rPr>
      </w:pPr>
      <w:r w:rsidRPr="00020CA8">
        <w:rPr>
          <w:rFonts w:ascii="Arial" w:hAnsi="Arial" w:cs="Arial"/>
          <w:sz w:val="20"/>
          <w:szCs w:val="20"/>
          <w:lang w:val="ru-RU"/>
        </w:rPr>
        <w:t>Каким образом политическая наука (политология) выделилась как отрасль познания? С какими именами был связан этот процесс?</w:t>
      </w:r>
    </w:p>
    <w:p w14:paraId="59B9F017" w14:textId="77777777" w:rsidR="008D4983" w:rsidRPr="00020CA8" w:rsidRDefault="008D4983" w:rsidP="0055496F">
      <w:pPr>
        <w:pStyle w:val="NoSpacing"/>
        <w:numPr>
          <w:ilvl w:val="0"/>
          <w:numId w:val="35"/>
        </w:numPr>
        <w:rPr>
          <w:rFonts w:ascii="Arial" w:hAnsi="Arial" w:cs="Arial"/>
          <w:sz w:val="20"/>
          <w:szCs w:val="20"/>
          <w:lang w:val="ru-RU"/>
        </w:rPr>
      </w:pPr>
      <w:r w:rsidRPr="00020CA8">
        <w:rPr>
          <w:rFonts w:ascii="Arial" w:hAnsi="Arial" w:cs="Arial"/>
          <w:sz w:val="20"/>
          <w:szCs w:val="20"/>
          <w:lang w:val="ru-RU"/>
        </w:rPr>
        <w:t xml:space="preserve">Каков на сегодняшний день научный и академический статус МО? </w:t>
      </w:r>
    </w:p>
    <w:p w14:paraId="4D3C8B7B" w14:textId="77777777" w:rsidR="008D4983" w:rsidRPr="00020CA8" w:rsidRDefault="008D4983" w:rsidP="0055496F">
      <w:pPr>
        <w:pStyle w:val="NoSpacing"/>
        <w:numPr>
          <w:ilvl w:val="0"/>
          <w:numId w:val="35"/>
        </w:numPr>
        <w:rPr>
          <w:rFonts w:ascii="Arial" w:hAnsi="Arial" w:cs="Arial"/>
          <w:sz w:val="20"/>
          <w:szCs w:val="20"/>
          <w:lang w:val="ru-RU"/>
        </w:rPr>
      </w:pPr>
      <w:r w:rsidRPr="00020CA8">
        <w:rPr>
          <w:rFonts w:ascii="Arial" w:hAnsi="Arial" w:cs="Arial"/>
          <w:sz w:val="20"/>
          <w:szCs w:val="20"/>
          <w:lang w:val="ru-RU"/>
        </w:rPr>
        <w:t>Каковы методы, объект и предмет МО?</w:t>
      </w:r>
    </w:p>
    <w:p w14:paraId="33FE01B6" w14:textId="4CA37CF2" w:rsidR="00DA5302" w:rsidRPr="000F2C91" w:rsidRDefault="008D4983" w:rsidP="00020CA8">
      <w:pPr>
        <w:pStyle w:val="NoSpacing"/>
        <w:numPr>
          <w:ilvl w:val="0"/>
          <w:numId w:val="35"/>
        </w:numPr>
        <w:rPr>
          <w:rFonts w:ascii="Arial" w:hAnsi="Arial" w:cs="Arial"/>
          <w:sz w:val="20"/>
          <w:szCs w:val="20"/>
          <w:lang w:val="ru-RU"/>
        </w:rPr>
      </w:pPr>
      <w:r w:rsidRPr="00020CA8">
        <w:rPr>
          <w:rFonts w:ascii="Arial" w:hAnsi="Arial" w:cs="Arial"/>
          <w:sz w:val="20"/>
          <w:szCs w:val="20"/>
          <w:lang w:val="ru-RU"/>
        </w:rPr>
        <w:t xml:space="preserve">Что такое методологический плюрализм в общественных науках? </w:t>
      </w:r>
    </w:p>
    <w:p w14:paraId="36FE45E8" w14:textId="77777777" w:rsidR="002F5A5E" w:rsidRPr="00020CA8" w:rsidRDefault="00DA5302" w:rsidP="0055496F">
      <w:pPr>
        <w:pStyle w:val="NoSpacing"/>
        <w:numPr>
          <w:ilvl w:val="0"/>
          <w:numId w:val="30"/>
        </w:numPr>
        <w:rPr>
          <w:rFonts w:ascii="Arial" w:hAnsi="Arial" w:cs="Arial"/>
          <w:sz w:val="20"/>
          <w:szCs w:val="20"/>
          <w:lang w:val="ru-RU"/>
        </w:rPr>
      </w:pPr>
      <w:r w:rsidRPr="00020CA8">
        <w:rPr>
          <w:rFonts w:ascii="Arial" w:hAnsi="Arial" w:cs="Arial"/>
          <w:sz w:val="20"/>
          <w:szCs w:val="20"/>
          <w:lang w:val="ru-RU"/>
        </w:rPr>
        <w:t>Каким образом Реализм, Либерализм и</w:t>
      </w:r>
      <w:r w:rsidR="002F0967" w:rsidRPr="00020CA8">
        <w:rPr>
          <w:rFonts w:ascii="Arial" w:hAnsi="Arial" w:cs="Arial"/>
          <w:sz w:val="20"/>
          <w:szCs w:val="20"/>
          <w:lang w:val="ru-RU"/>
        </w:rPr>
        <w:t xml:space="preserve"> Марксизм</w:t>
      </w:r>
      <w:r w:rsidRPr="00020CA8">
        <w:rPr>
          <w:rFonts w:ascii="Arial" w:hAnsi="Arial" w:cs="Arial"/>
          <w:sz w:val="20"/>
          <w:szCs w:val="20"/>
          <w:lang w:val="ru-RU"/>
        </w:rPr>
        <w:t xml:space="preserve"> описывают природу МО?</w:t>
      </w:r>
    </w:p>
    <w:p w14:paraId="53CCB603" w14:textId="77777777" w:rsidR="00C808F6" w:rsidRPr="00020CA8" w:rsidRDefault="00DA5302" w:rsidP="0055496F">
      <w:pPr>
        <w:pStyle w:val="NoSpacing"/>
        <w:numPr>
          <w:ilvl w:val="0"/>
          <w:numId w:val="30"/>
        </w:numPr>
        <w:rPr>
          <w:rFonts w:ascii="Arial" w:hAnsi="Arial" w:cs="Arial"/>
          <w:sz w:val="20"/>
          <w:szCs w:val="20"/>
          <w:lang w:val="ru-RU"/>
        </w:rPr>
      </w:pPr>
      <w:r w:rsidRPr="00020CA8">
        <w:rPr>
          <w:rFonts w:ascii="Arial" w:hAnsi="Arial" w:cs="Arial"/>
          <w:sz w:val="20"/>
          <w:szCs w:val="20"/>
          <w:lang w:val="ru-RU"/>
        </w:rPr>
        <w:t>Каким образом Реализм, Либерализм и Марксизм описывают роль государств в МО?</w:t>
      </w:r>
    </w:p>
    <w:p w14:paraId="6F6F7E08" w14:textId="77777777" w:rsidR="00DA5302" w:rsidRPr="00020CA8" w:rsidRDefault="00DA5302" w:rsidP="0055496F">
      <w:pPr>
        <w:pStyle w:val="NoSpacing"/>
        <w:numPr>
          <w:ilvl w:val="0"/>
          <w:numId w:val="30"/>
        </w:numPr>
        <w:rPr>
          <w:rFonts w:ascii="Arial" w:hAnsi="Arial" w:cs="Arial"/>
          <w:sz w:val="20"/>
          <w:szCs w:val="20"/>
          <w:lang w:val="ru-RU"/>
        </w:rPr>
      </w:pPr>
      <w:r w:rsidRPr="00020CA8">
        <w:rPr>
          <w:rFonts w:ascii="Arial" w:hAnsi="Arial" w:cs="Arial"/>
          <w:sz w:val="20"/>
          <w:szCs w:val="20"/>
          <w:lang w:val="ru-RU"/>
        </w:rPr>
        <w:t>Каким образом Реализм, Либерализм и Марксизм описывают понятие национального интереса?</w:t>
      </w:r>
    </w:p>
    <w:p w14:paraId="66E1F414" w14:textId="77777777" w:rsidR="00B35DC8" w:rsidRPr="00020CA8" w:rsidRDefault="00B35DC8" w:rsidP="0055496F">
      <w:pPr>
        <w:pStyle w:val="NoSpacing"/>
        <w:numPr>
          <w:ilvl w:val="0"/>
          <w:numId w:val="28"/>
        </w:numPr>
        <w:rPr>
          <w:rFonts w:ascii="Arial" w:hAnsi="Arial" w:cs="Arial"/>
          <w:sz w:val="20"/>
          <w:szCs w:val="20"/>
          <w:lang w:val="ru-RU"/>
        </w:rPr>
      </w:pPr>
      <w:r w:rsidRPr="00020CA8">
        <w:rPr>
          <w:rFonts w:ascii="Arial" w:hAnsi="Arial" w:cs="Arial"/>
          <w:sz w:val="20"/>
          <w:szCs w:val="20"/>
          <w:lang w:val="ru-RU"/>
        </w:rPr>
        <w:t xml:space="preserve">Чем отличаются классический реализм и неореализм? </w:t>
      </w:r>
    </w:p>
    <w:p w14:paraId="055D8FB1" w14:textId="77777777" w:rsidR="00B35DC8" w:rsidRPr="00020CA8" w:rsidRDefault="00B35DC8" w:rsidP="0055496F">
      <w:pPr>
        <w:pStyle w:val="NoSpacing"/>
        <w:numPr>
          <w:ilvl w:val="0"/>
          <w:numId w:val="28"/>
        </w:numPr>
        <w:rPr>
          <w:rFonts w:ascii="Arial" w:hAnsi="Arial" w:cs="Arial"/>
          <w:sz w:val="20"/>
          <w:szCs w:val="20"/>
          <w:lang w:val="ru-RU"/>
        </w:rPr>
      </w:pPr>
      <w:r w:rsidRPr="00020CA8">
        <w:rPr>
          <w:rFonts w:ascii="Arial" w:hAnsi="Arial" w:cs="Arial"/>
          <w:sz w:val="20"/>
          <w:szCs w:val="20"/>
          <w:lang w:val="ru-RU"/>
        </w:rPr>
        <w:t>Чем отличаются либерализм и неолиберализм?</w:t>
      </w:r>
    </w:p>
    <w:p w14:paraId="715E2668" w14:textId="77777777" w:rsidR="00B35DC8" w:rsidRPr="00020CA8" w:rsidRDefault="00B35DC8" w:rsidP="0055496F">
      <w:pPr>
        <w:pStyle w:val="NoSpacing"/>
        <w:numPr>
          <w:ilvl w:val="0"/>
          <w:numId w:val="28"/>
        </w:numPr>
        <w:rPr>
          <w:rFonts w:ascii="Arial" w:hAnsi="Arial" w:cs="Arial"/>
          <w:sz w:val="20"/>
          <w:szCs w:val="20"/>
          <w:lang w:val="ru-RU"/>
        </w:rPr>
      </w:pPr>
      <w:r w:rsidRPr="00020CA8">
        <w:rPr>
          <w:rFonts w:ascii="Arial" w:hAnsi="Arial" w:cs="Arial"/>
          <w:sz w:val="20"/>
          <w:szCs w:val="20"/>
          <w:lang w:val="ru-RU"/>
        </w:rPr>
        <w:t>Как описывает систему МО мир-системная теория?</w:t>
      </w:r>
    </w:p>
    <w:p w14:paraId="43F44AF5" w14:textId="77777777" w:rsidR="00226ACB" w:rsidRPr="00020CA8" w:rsidRDefault="00B35DC8" w:rsidP="0055496F">
      <w:pPr>
        <w:pStyle w:val="NoSpacing"/>
        <w:numPr>
          <w:ilvl w:val="0"/>
          <w:numId w:val="28"/>
        </w:numPr>
        <w:rPr>
          <w:rFonts w:ascii="Arial" w:hAnsi="Arial" w:cs="Arial"/>
          <w:sz w:val="20"/>
          <w:szCs w:val="20"/>
          <w:lang w:val="ru-RU"/>
        </w:rPr>
      </w:pPr>
      <w:r w:rsidRPr="00020CA8">
        <w:rPr>
          <w:rFonts w:ascii="Arial" w:hAnsi="Arial" w:cs="Arial"/>
          <w:sz w:val="20"/>
          <w:szCs w:val="20"/>
          <w:lang w:val="ru-RU"/>
        </w:rPr>
        <w:t>Чем отличаются критическая теория от конструктивизма?</w:t>
      </w:r>
    </w:p>
    <w:p w14:paraId="466A4909" w14:textId="77777777" w:rsidR="002F5A5E" w:rsidRPr="00020CA8" w:rsidRDefault="00142BCF" w:rsidP="0055496F">
      <w:pPr>
        <w:pStyle w:val="NoSpacing"/>
        <w:numPr>
          <w:ilvl w:val="0"/>
          <w:numId w:val="22"/>
        </w:numPr>
        <w:rPr>
          <w:rFonts w:ascii="Arial" w:hAnsi="Arial" w:cs="Arial"/>
          <w:sz w:val="20"/>
          <w:szCs w:val="20"/>
          <w:lang w:val="ru-RU"/>
        </w:rPr>
      </w:pPr>
      <w:r w:rsidRPr="00020CA8">
        <w:rPr>
          <w:rFonts w:ascii="Arial" w:hAnsi="Arial" w:cs="Arial"/>
          <w:sz w:val="20"/>
          <w:szCs w:val="20"/>
          <w:lang w:val="ru-RU"/>
        </w:rPr>
        <w:t>Какие характеристики отличают великие державы от остальных акторов МО?</w:t>
      </w:r>
    </w:p>
    <w:p w14:paraId="7680C3CC" w14:textId="77777777" w:rsidR="00142BCF" w:rsidRPr="00020CA8" w:rsidRDefault="00142BCF" w:rsidP="0055496F">
      <w:pPr>
        <w:pStyle w:val="NoSpacing"/>
        <w:numPr>
          <w:ilvl w:val="0"/>
          <w:numId w:val="22"/>
        </w:numPr>
        <w:rPr>
          <w:rFonts w:ascii="Arial" w:hAnsi="Arial" w:cs="Arial"/>
          <w:sz w:val="20"/>
          <w:szCs w:val="20"/>
          <w:lang w:val="ru-RU"/>
        </w:rPr>
      </w:pPr>
      <w:r w:rsidRPr="00020CA8">
        <w:rPr>
          <w:rFonts w:ascii="Arial" w:hAnsi="Arial" w:cs="Arial"/>
          <w:sz w:val="20"/>
          <w:szCs w:val="20"/>
          <w:lang w:val="ru-RU"/>
        </w:rPr>
        <w:t>Чем отличается однополярный мир от биполярного и многополярного?</w:t>
      </w:r>
    </w:p>
    <w:p w14:paraId="44E45322" w14:textId="77777777" w:rsidR="00142BCF" w:rsidRPr="00020CA8" w:rsidRDefault="00142BCF" w:rsidP="0055496F">
      <w:pPr>
        <w:pStyle w:val="NoSpacing"/>
        <w:numPr>
          <w:ilvl w:val="0"/>
          <w:numId w:val="22"/>
        </w:numPr>
        <w:rPr>
          <w:rFonts w:ascii="Arial" w:hAnsi="Arial" w:cs="Arial"/>
          <w:sz w:val="20"/>
          <w:szCs w:val="20"/>
          <w:lang w:val="ru-RU"/>
        </w:rPr>
      </w:pPr>
      <w:r w:rsidRPr="00020CA8">
        <w:rPr>
          <w:rFonts w:ascii="Arial" w:hAnsi="Arial" w:cs="Arial"/>
          <w:sz w:val="20"/>
          <w:szCs w:val="20"/>
          <w:lang w:val="ru-RU"/>
        </w:rPr>
        <w:t>Какие преимущества и недостатки есть у однополярной, биполярной и многополярной системы МО?</w:t>
      </w:r>
    </w:p>
    <w:p w14:paraId="06561A18" w14:textId="77777777" w:rsidR="00142BCF" w:rsidRPr="00020CA8" w:rsidRDefault="00142BCF" w:rsidP="0055496F">
      <w:pPr>
        <w:pStyle w:val="NoSpacing"/>
        <w:numPr>
          <w:ilvl w:val="0"/>
          <w:numId w:val="22"/>
        </w:numPr>
        <w:rPr>
          <w:rFonts w:ascii="Arial" w:hAnsi="Arial" w:cs="Arial"/>
          <w:sz w:val="20"/>
          <w:szCs w:val="20"/>
          <w:lang w:val="ru-RU"/>
        </w:rPr>
      </w:pPr>
      <w:r w:rsidRPr="00020CA8">
        <w:rPr>
          <w:rFonts w:ascii="Arial" w:hAnsi="Arial" w:cs="Arial"/>
          <w:sz w:val="20"/>
          <w:szCs w:val="20"/>
          <w:lang w:val="ru-RU"/>
        </w:rPr>
        <w:t>Какие характеристики отличают вестфальскую систему МО?</w:t>
      </w:r>
    </w:p>
    <w:p w14:paraId="3033BCEC" w14:textId="77777777" w:rsidR="00142BCF" w:rsidRPr="00020CA8" w:rsidRDefault="00142BCF" w:rsidP="0055496F">
      <w:pPr>
        <w:pStyle w:val="NoSpacing"/>
        <w:numPr>
          <w:ilvl w:val="0"/>
          <w:numId w:val="22"/>
        </w:numPr>
        <w:rPr>
          <w:rFonts w:ascii="Arial" w:hAnsi="Arial" w:cs="Arial"/>
          <w:sz w:val="20"/>
          <w:szCs w:val="20"/>
          <w:lang w:val="ru-RU"/>
        </w:rPr>
      </w:pPr>
      <w:r w:rsidRPr="00020CA8">
        <w:rPr>
          <w:rFonts w:ascii="Arial" w:hAnsi="Arial" w:cs="Arial"/>
          <w:sz w:val="20"/>
          <w:szCs w:val="20"/>
          <w:lang w:val="ru-RU"/>
        </w:rPr>
        <w:t>Какие характеристики отличают венскую систему МО?</w:t>
      </w:r>
    </w:p>
    <w:p w14:paraId="4BE37809" w14:textId="77777777" w:rsidR="00142BCF" w:rsidRPr="00020CA8" w:rsidRDefault="00142BCF" w:rsidP="0055496F">
      <w:pPr>
        <w:pStyle w:val="NoSpacing"/>
        <w:numPr>
          <w:ilvl w:val="0"/>
          <w:numId w:val="22"/>
        </w:numPr>
        <w:rPr>
          <w:rFonts w:ascii="Arial" w:hAnsi="Arial" w:cs="Arial"/>
          <w:sz w:val="20"/>
          <w:szCs w:val="20"/>
          <w:lang w:val="ru-RU"/>
        </w:rPr>
      </w:pPr>
      <w:r w:rsidRPr="00020CA8">
        <w:rPr>
          <w:rFonts w:ascii="Arial" w:hAnsi="Arial" w:cs="Arial"/>
          <w:sz w:val="20"/>
          <w:szCs w:val="20"/>
          <w:lang w:val="ru-RU"/>
        </w:rPr>
        <w:t>Какие характеристики отличают версальскую систему МО?</w:t>
      </w:r>
    </w:p>
    <w:p w14:paraId="7080C3FD" w14:textId="77777777" w:rsidR="00142BCF" w:rsidRPr="00020CA8" w:rsidRDefault="00142BCF" w:rsidP="0055496F">
      <w:pPr>
        <w:pStyle w:val="NoSpacing"/>
        <w:numPr>
          <w:ilvl w:val="0"/>
          <w:numId w:val="22"/>
        </w:numPr>
        <w:rPr>
          <w:rFonts w:ascii="Arial" w:hAnsi="Arial" w:cs="Arial"/>
          <w:sz w:val="20"/>
          <w:szCs w:val="20"/>
          <w:lang w:val="ru-RU"/>
        </w:rPr>
      </w:pPr>
      <w:r w:rsidRPr="00020CA8">
        <w:rPr>
          <w:rFonts w:ascii="Arial" w:hAnsi="Arial" w:cs="Arial"/>
          <w:sz w:val="20"/>
          <w:szCs w:val="20"/>
          <w:lang w:val="ru-RU"/>
        </w:rPr>
        <w:t>Какие характеристики отличают ялтинско -потсдамскую систему МО?</w:t>
      </w:r>
    </w:p>
    <w:p w14:paraId="50EA2BA8" w14:textId="77777777" w:rsidR="00F104D2" w:rsidRPr="00020CA8" w:rsidRDefault="00F104D2" w:rsidP="0055496F">
      <w:pPr>
        <w:pStyle w:val="NoSpacing"/>
        <w:numPr>
          <w:ilvl w:val="0"/>
          <w:numId w:val="38"/>
        </w:numPr>
        <w:rPr>
          <w:rFonts w:ascii="Arial" w:hAnsi="Arial" w:cs="Arial"/>
          <w:sz w:val="20"/>
          <w:szCs w:val="20"/>
          <w:lang w:val="ru-RU"/>
        </w:rPr>
      </w:pPr>
      <w:r w:rsidRPr="00020CA8">
        <w:rPr>
          <w:rFonts w:ascii="Arial" w:hAnsi="Arial" w:cs="Arial"/>
          <w:sz w:val="20"/>
          <w:szCs w:val="20"/>
          <w:lang w:val="ru-RU"/>
        </w:rPr>
        <w:t>Какие международные режимы и институты Вы считаете наиболее влиятельными в современной системе МО?</w:t>
      </w:r>
    </w:p>
    <w:p w14:paraId="4299B442" w14:textId="77777777" w:rsidR="00F104D2" w:rsidRPr="00020CA8" w:rsidRDefault="00F104D2" w:rsidP="0055496F">
      <w:pPr>
        <w:pStyle w:val="NoSpacing"/>
        <w:numPr>
          <w:ilvl w:val="0"/>
          <w:numId w:val="38"/>
        </w:numPr>
        <w:rPr>
          <w:rFonts w:ascii="Arial" w:hAnsi="Arial" w:cs="Arial"/>
          <w:sz w:val="20"/>
          <w:szCs w:val="20"/>
          <w:lang w:val="ru-RU"/>
        </w:rPr>
      </w:pPr>
      <w:r w:rsidRPr="00020CA8">
        <w:rPr>
          <w:rFonts w:ascii="Arial" w:hAnsi="Arial" w:cs="Arial"/>
          <w:sz w:val="20"/>
          <w:szCs w:val="20"/>
          <w:lang w:val="ru-RU"/>
        </w:rPr>
        <w:t>Какие многосторонние договоры являются системообразующими в современной системе МО?</w:t>
      </w:r>
    </w:p>
    <w:p w14:paraId="1DA514DB" w14:textId="77777777" w:rsidR="00F104D2" w:rsidRPr="00020CA8" w:rsidRDefault="00F104D2" w:rsidP="0055496F">
      <w:pPr>
        <w:pStyle w:val="NoSpacing"/>
        <w:numPr>
          <w:ilvl w:val="0"/>
          <w:numId w:val="38"/>
        </w:numPr>
        <w:rPr>
          <w:rFonts w:ascii="Arial" w:hAnsi="Arial" w:cs="Arial"/>
          <w:sz w:val="20"/>
          <w:szCs w:val="20"/>
          <w:lang w:val="ru-RU"/>
        </w:rPr>
      </w:pPr>
      <w:r w:rsidRPr="00020CA8">
        <w:rPr>
          <w:rFonts w:ascii="Arial" w:hAnsi="Arial" w:cs="Arial"/>
          <w:sz w:val="20"/>
          <w:szCs w:val="20"/>
          <w:lang w:val="ru-RU"/>
        </w:rPr>
        <w:t>Какие механизмы разрешения международных споров Вы знаете?</w:t>
      </w:r>
    </w:p>
    <w:p w14:paraId="57334320" w14:textId="77777777" w:rsidR="005737EF" w:rsidRPr="00020CA8" w:rsidRDefault="005737EF" w:rsidP="0055496F">
      <w:pPr>
        <w:pStyle w:val="NoSpacing"/>
        <w:numPr>
          <w:ilvl w:val="0"/>
          <w:numId w:val="40"/>
        </w:numPr>
        <w:rPr>
          <w:rFonts w:ascii="Arial" w:hAnsi="Arial" w:cs="Arial"/>
          <w:sz w:val="20"/>
          <w:szCs w:val="20"/>
          <w:lang w:val="ru-RU"/>
        </w:rPr>
      </w:pPr>
      <w:r w:rsidRPr="00020CA8">
        <w:rPr>
          <w:rFonts w:ascii="Arial" w:hAnsi="Arial" w:cs="Arial"/>
          <w:sz w:val="20"/>
          <w:szCs w:val="20"/>
          <w:lang w:val="ru-RU"/>
        </w:rPr>
        <w:t>Какие характеристики отличают акторов МО от их участников?</w:t>
      </w:r>
    </w:p>
    <w:p w14:paraId="64A2F9EA" w14:textId="77777777" w:rsidR="005737EF" w:rsidRPr="00020CA8" w:rsidRDefault="005737EF" w:rsidP="0055496F">
      <w:pPr>
        <w:pStyle w:val="NoSpacing"/>
        <w:numPr>
          <w:ilvl w:val="0"/>
          <w:numId w:val="40"/>
        </w:numPr>
        <w:rPr>
          <w:rFonts w:ascii="Arial" w:hAnsi="Arial" w:cs="Arial"/>
          <w:sz w:val="20"/>
          <w:szCs w:val="20"/>
          <w:lang w:val="ru-RU"/>
        </w:rPr>
      </w:pPr>
      <w:r w:rsidRPr="00020CA8">
        <w:rPr>
          <w:rFonts w:ascii="Arial" w:hAnsi="Arial" w:cs="Arial"/>
          <w:sz w:val="20"/>
          <w:szCs w:val="20"/>
          <w:lang w:val="ru-RU"/>
        </w:rPr>
        <w:t>Какими средствами осуществляется политическое сотрудничество в современной системе МО?</w:t>
      </w:r>
    </w:p>
    <w:p w14:paraId="5B5A774C" w14:textId="77777777" w:rsidR="005737EF" w:rsidRPr="00020CA8" w:rsidRDefault="005737EF" w:rsidP="0055496F">
      <w:pPr>
        <w:pStyle w:val="NoSpacing"/>
        <w:numPr>
          <w:ilvl w:val="0"/>
          <w:numId w:val="40"/>
        </w:numPr>
        <w:rPr>
          <w:rFonts w:ascii="Arial" w:hAnsi="Arial" w:cs="Arial"/>
          <w:sz w:val="20"/>
          <w:szCs w:val="20"/>
          <w:lang w:val="ru-RU"/>
        </w:rPr>
      </w:pPr>
      <w:r w:rsidRPr="00020CA8">
        <w:rPr>
          <w:rFonts w:ascii="Arial" w:hAnsi="Arial" w:cs="Arial"/>
          <w:sz w:val="20"/>
          <w:szCs w:val="20"/>
          <w:lang w:val="ru-RU"/>
        </w:rPr>
        <w:t>Каковы главные причины политического противостояния государств?</w:t>
      </w:r>
    </w:p>
    <w:p w14:paraId="389F9107" w14:textId="77777777" w:rsidR="004D05F4" w:rsidRPr="00020CA8" w:rsidRDefault="005737EF" w:rsidP="0055496F">
      <w:pPr>
        <w:pStyle w:val="NoSpacing"/>
        <w:numPr>
          <w:ilvl w:val="0"/>
          <w:numId w:val="40"/>
        </w:numPr>
        <w:rPr>
          <w:rFonts w:ascii="Arial" w:hAnsi="Arial" w:cs="Arial"/>
          <w:sz w:val="20"/>
          <w:szCs w:val="20"/>
          <w:lang w:val="ru-RU"/>
        </w:rPr>
      </w:pPr>
      <w:r w:rsidRPr="00020CA8">
        <w:rPr>
          <w:rFonts w:ascii="Arial" w:hAnsi="Arial" w:cs="Arial"/>
          <w:sz w:val="20"/>
          <w:szCs w:val="20"/>
          <w:lang w:val="ru-RU"/>
        </w:rPr>
        <w:t>Каковы политические механизмы и инструменты вешней политики?</w:t>
      </w:r>
    </w:p>
    <w:p w14:paraId="4944E865" w14:textId="77777777" w:rsidR="000F6D35" w:rsidRPr="00020CA8" w:rsidRDefault="000731E4" w:rsidP="0055496F">
      <w:pPr>
        <w:pStyle w:val="NoSpacing"/>
        <w:numPr>
          <w:ilvl w:val="0"/>
          <w:numId w:val="42"/>
        </w:numPr>
        <w:rPr>
          <w:rFonts w:ascii="Arial" w:hAnsi="Arial" w:cs="Arial"/>
          <w:sz w:val="20"/>
          <w:szCs w:val="20"/>
          <w:lang w:val="ru-RU"/>
        </w:rPr>
      </w:pPr>
      <w:r w:rsidRPr="00020CA8">
        <w:rPr>
          <w:rFonts w:ascii="Arial" w:hAnsi="Arial" w:cs="Arial"/>
          <w:sz w:val="20"/>
          <w:szCs w:val="20"/>
          <w:lang w:val="ru-RU"/>
        </w:rPr>
        <w:t>Какова роль ООН в сфере поддержания международной безопасности?</w:t>
      </w:r>
    </w:p>
    <w:p w14:paraId="73943CBC" w14:textId="77777777" w:rsidR="000731E4" w:rsidRPr="00020CA8" w:rsidRDefault="000731E4" w:rsidP="0055496F">
      <w:pPr>
        <w:pStyle w:val="NoSpacing"/>
        <w:numPr>
          <w:ilvl w:val="0"/>
          <w:numId w:val="42"/>
        </w:numPr>
        <w:rPr>
          <w:rFonts w:ascii="Arial" w:hAnsi="Arial" w:cs="Arial"/>
          <w:sz w:val="20"/>
          <w:szCs w:val="20"/>
          <w:lang w:val="ru-RU"/>
        </w:rPr>
      </w:pPr>
      <w:r w:rsidRPr="00020CA8">
        <w:rPr>
          <w:rFonts w:ascii="Arial" w:hAnsi="Arial" w:cs="Arial"/>
          <w:sz w:val="20"/>
          <w:szCs w:val="20"/>
          <w:lang w:val="ru-RU"/>
        </w:rPr>
        <w:t>Какова роль ОДКБ в поддержании международной безопасности на региональном уровне?</w:t>
      </w:r>
    </w:p>
    <w:p w14:paraId="18EAF488" w14:textId="77777777" w:rsidR="000731E4" w:rsidRPr="00020CA8" w:rsidRDefault="000731E4" w:rsidP="0055496F">
      <w:pPr>
        <w:pStyle w:val="NoSpacing"/>
        <w:numPr>
          <w:ilvl w:val="0"/>
          <w:numId w:val="42"/>
        </w:numPr>
        <w:rPr>
          <w:rFonts w:ascii="Arial" w:hAnsi="Arial" w:cs="Arial"/>
          <w:sz w:val="20"/>
          <w:szCs w:val="20"/>
          <w:lang w:val="ru-RU"/>
        </w:rPr>
      </w:pPr>
      <w:r w:rsidRPr="00020CA8">
        <w:rPr>
          <w:rFonts w:ascii="Arial" w:hAnsi="Arial" w:cs="Arial"/>
          <w:sz w:val="20"/>
          <w:szCs w:val="20"/>
          <w:lang w:val="ru-RU"/>
        </w:rPr>
        <w:t>Каким образом международное право регулирует международный и внутренний вооруженный конфликт?</w:t>
      </w:r>
    </w:p>
    <w:p w14:paraId="612C9757" w14:textId="77777777" w:rsidR="00BB46F2" w:rsidRPr="00020CA8" w:rsidRDefault="00EF3B06" w:rsidP="0055496F">
      <w:pPr>
        <w:pStyle w:val="NoSpacing"/>
        <w:numPr>
          <w:ilvl w:val="0"/>
          <w:numId w:val="43"/>
        </w:numPr>
        <w:rPr>
          <w:rFonts w:ascii="Arial" w:hAnsi="Arial" w:cs="Arial"/>
          <w:sz w:val="20"/>
          <w:szCs w:val="20"/>
          <w:lang w:val="ru-RU"/>
        </w:rPr>
      </w:pPr>
      <w:r w:rsidRPr="00020CA8">
        <w:rPr>
          <w:rFonts w:ascii="Arial" w:hAnsi="Arial" w:cs="Arial"/>
          <w:sz w:val="20"/>
          <w:szCs w:val="20"/>
          <w:lang w:val="ru-RU"/>
        </w:rPr>
        <w:t>Каковы режимы, институты и механизмы международного экономической сотрудничества в сфере торговли?</w:t>
      </w:r>
    </w:p>
    <w:p w14:paraId="06B6DCDF" w14:textId="77777777" w:rsidR="00EF3B06" w:rsidRPr="00020CA8" w:rsidRDefault="00EF3B06" w:rsidP="0055496F">
      <w:pPr>
        <w:pStyle w:val="NoSpacing"/>
        <w:numPr>
          <w:ilvl w:val="0"/>
          <w:numId w:val="43"/>
        </w:numPr>
        <w:rPr>
          <w:rFonts w:ascii="Arial" w:hAnsi="Arial" w:cs="Arial"/>
          <w:sz w:val="20"/>
          <w:szCs w:val="20"/>
          <w:lang w:val="ru-RU"/>
        </w:rPr>
      </w:pPr>
      <w:r w:rsidRPr="00020CA8">
        <w:rPr>
          <w:rFonts w:ascii="Arial" w:hAnsi="Arial" w:cs="Arial"/>
          <w:sz w:val="20"/>
          <w:szCs w:val="20"/>
          <w:lang w:val="ru-RU"/>
        </w:rPr>
        <w:t>Каковы режимы, институты и механизмы международного экономической сотрудничества в валютно-финансовой сфере?</w:t>
      </w:r>
    </w:p>
    <w:p w14:paraId="1C3EF07A" w14:textId="66DEBAD1" w:rsidR="000F2C91" w:rsidRPr="003E7648" w:rsidRDefault="00EF3B06" w:rsidP="00367088">
      <w:pPr>
        <w:pStyle w:val="NoSpacing"/>
        <w:numPr>
          <w:ilvl w:val="0"/>
          <w:numId w:val="43"/>
        </w:numPr>
        <w:rPr>
          <w:rFonts w:ascii="Arial" w:hAnsi="Arial" w:cs="Arial"/>
          <w:sz w:val="20"/>
          <w:szCs w:val="20"/>
          <w:lang w:val="ru-RU"/>
        </w:rPr>
      </w:pPr>
      <w:r w:rsidRPr="00020CA8">
        <w:rPr>
          <w:rFonts w:ascii="Arial" w:hAnsi="Arial" w:cs="Arial"/>
          <w:sz w:val="20"/>
          <w:szCs w:val="20"/>
          <w:lang w:val="ru-RU"/>
        </w:rPr>
        <w:t>Каковы режимы, институты и механизмы международного экономической сотрудничества в сфере инвестиций?</w:t>
      </w:r>
    </w:p>
    <w:p w14:paraId="15B9B055" w14:textId="6A020083" w:rsidR="0001744E" w:rsidRPr="0001744E" w:rsidRDefault="0001744E" w:rsidP="003E7648">
      <w:pPr>
        <w:pStyle w:val="NoSpacing"/>
        <w:numPr>
          <w:ilvl w:val="0"/>
          <w:numId w:val="43"/>
        </w:numPr>
        <w:rPr>
          <w:rFonts w:ascii="Arial" w:hAnsi="Arial" w:cs="Arial"/>
          <w:sz w:val="20"/>
          <w:szCs w:val="20"/>
          <w:lang w:val="ru-RU"/>
        </w:rPr>
      </w:pPr>
      <w:r>
        <w:rPr>
          <w:rFonts w:ascii="Arial" w:hAnsi="Arial" w:cs="Arial"/>
          <w:sz w:val="20"/>
          <w:szCs w:val="20"/>
          <w:lang w:val="ru-RU"/>
        </w:rPr>
        <w:t xml:space="preserve">Как создавались </w:t>
      </w:r>
      <w:r w:rsidRPr="0001744E">
        <w:rPr>
          <w:rFonts w:ascii="Arial" w:hAnsi="Arial" w:cs="Arial"/>
          <w:sz w:val="20"/>
          <w:szCs w:val="20"/>
          <w:lang w:val="ru-RU"/>
        </w:rPr>
        <w:t xml:space="preserve">режимы, институты и механизмы международного сотрудничества в </w:t>
      </w:r>
      <w:proofErr w:type="spellStart"/>
      <w:r w:rsidRPr="0001744E">
        <w:rPr>
          <w:rFonts w:ascii="Arial" w:hAnsi="Arial" w:cs="Arial"/>
          <w:sz w:val="20"/>
          <w:szCs w:val="20"/>
          <w:lang w:val="ru-RU"/>
        </w:rPr>
        <w:t>сфереправ</w:t>
      </w:r>
      <w:proofErr w:type="spellEnd"/>
      <w:r w:rsidRPr="0001744E">
        <w:rPr>
          <w:rFonts w:ascii="Arial" w:hAnsi="Arial" w:cs="Arial"/>
          <w:sz w:val="20"/>
          <w:szCs w:val="20"/>
          <w:lang w:val="ru-RU"/>
        </w:rPr>
        <w:t xml:space="preserve"> человека</w:t>
      </w:r>
      <w:r>
        <w:rPr>
          <w:rFonts w:ascii="Arial" w:hAnsi="Arial" w:cs="Arial"/>
          <w:sz w:val="20"/>
          <w:szCs w:val="20"/>
          <w:lang w:val="ru-RU"/>
        </w:rPr>
        <w:t xml:space="preserve"> и какова их роль</w:t>
      </w:r>
      <w:r w:rsidR="005F37D3">
        <w:rPr>
          <w:rFonts w:ascii="Arial" w:hAnsi="Arial" w:cs="Arial"/>
          <w:sz w:val="20"/>
          <w:szCs w:val="20"/>
          <w:lang w:val="ru-RU"/>
        </w:rPr>
        <w:t>?</w:t>
      </w:r>
    </w:p>
    <w:p w14:paraId="0FAE6F0B" w14:textId="3CBBD491" w:rsidR="0001744E" w:rsidRPr="0001744E" w:rsidRDefault="005F37D3" w:rsidP="003E7648">
      <w:pPr>
        <w:pStyle w:val="NoSpacing"/>
        <w:numPr>
          <w:ilvl w:val="0"/>
          <w:numId w:val="43"/>
        </w:numPr>
        <w:rPr>
          <w:rFonts w:ascii="Arial" w:hAnsi="Arial" w:cs="Arial"/>
          <w:sz w:val="20"/>
          <w:szCs w:val="20"/>
          <w:lang w:val="ru-RU"/>
        </w:rPr>
      </w:pPr>
      <w:r>
        <w:rPr>
          <w:rFonts w:ascii="Arial" w:hAnsi="Arial" w:cs="Arial"/>
          <w:sz w:val="20"/>
          <w:szCs w:val="20"/>
          <w:lang w:val="ru-RU"/>
        </w:rPr>
        <w:t xml:space="preserve">Каким образом </w:t>
      </w:r>
      <w:proofErr w:type="gramStart"/>
      <w:r>
        <w:rPr>
          <w:rFonts w:ascii="Arial" w:hAnsi="Arial" w:cs="Arial"/>
          <w:sz w:val="20"/>
          <w:szCs w:val="20"/>
          <w:lang w:val="ru-RU"/>
        </w:rPr>
        <w:t>р</w:t>
      </w:r>
      <w:r w:rsidR="0001744E" w:rsidRPr="0001744E">
        <w:rPr>
          <w:rFonts w:ascii="Arial" w:hAnsi="Arial" w:cs="Arial"/>
          <w:sz w:val="20"/>
          <w:szCs w:val="20"/>
          <w:lang w:val="ru-RU"/>
        </w:rPr>
        <w:t>анжир</w:t>
      </w:r>
      <w:r w:rsidR="00572DC8">
        <w:rPr>
          <w:rFonts w:ascii="Arial" w:hAnsi="Arial" w:cs="Arial"/>
          <w:sz w:val="20"/>
          <w:szCs w:val="20"/>
          <w:lang w:val="ru-RU"/>
        </w:rPr>
        <w:t>у</w:t>
      </w:r>
      <w:r>
        <w:rPr>
          <w:rFonts w:ascii="Arial" w:hAnsi="Arial" w:cs="Arial"/>
          <w:sz w:val="20"/>
          <w:szCs w:val="20"/>
          <w:lang w:val="ru-RU"/>
        </w:rPr>
        <w:t xml:space="preserve">ются </w:t>
      </w:r>
      <w:r w:rsidR="0001744E" w:rsidRPr="0001744E">
        <w:rPr>
          <w:rFonts w:ascii="Arial" w:hAnsi="Arial" w:cs="Arial"/>
          <w:sz w:val="20"/>
          <w:szCs w:val="20"/>
          <w:lang w:val="ru-RU"/>
        </w:rPr>
        <w:t xml:space="preserve"> режимы</w:t>
      </w:r>
      <w:proofErr w:type="gramEnd"/>
      <w:r w:rsidR="0001744E" w:rsidRPr="0001744E">
        <w:rPr>
          <w:rFonts w:ascii="Arial" w:hAnsi="Arial" w:cs="Arial"/>
          <w:sz w:val="20"/>
          <w:szCs w:val="20"/>
          <w:lang w:val="ru-RU"/>
        </w:rPr>
        <w:t>, институты и механизмы ООН по правам человека на Уставные и Договорные</w:t>
      </w:r>
      <w:r w:rsidR="00572DC8">
        <w:rPr>
          <w:rFonts w:ascii="Arial" w:hAnsi="Arial" w:cs="Arial"/>
          <w:sz w:val="20"/>
          <w:szCs w:val="20"/>
          <w:lang w:val="ru-RU"/>
        </w:rPr>
        <w:t>?</w:t>
      </w:r>
    </w:p>
    <w:p w14:paraId="31E6BB62" w14:textId="6B8508B5" w:rsidR="0001744E" w:rsidRPr="0001744E" w:rsidRDefault="00572DC8" w:rsidP="003E7648">
      <w:pPr>
        <w:pStyle w:val="NoSpacing"/>
        <w:numPr>
          <w:ilvl w:val="0"/>
          <w:numId w:val="43"/>
        </w:numPr>
        <w:rPr>
          <w:rFonts w:ascii="Arial" w:hAnsi="Arial" w:cs="Arial"/>
          <w:sz w:val="20"/>
          <w:szCs w:val="20"/>
          <w:lang w:val="ru-RU"/>
        </w:rPr>
      </w:pPr>
      <w:r>
        <w:rPr>
          <w:rFonts w:ascii="Arial" w:hAnsi="Arial" w:cs="Arial"/>
          <w:sz w:val="20"/>
          <w:szCs w:val="20"/>
          <w:lang w:val="ru-RU"/>
        </w:rPr>
        <w:t xml:space="preserve">Какова структура и роль </w:t>
      </w:r>
      <w:r w:rsidR="008B2CCC">
        <w:rPr>
          <w:rFonts w:ascii="Arial" w:hAnsi="Arial" w:cs="Arial"/>
          <w:sz w:val="20"/>
          <w:szCs w:val="20"/>
          <w:lang w:val="ru-RU"/>
        </w:rPr>
        <w:t xml:space="preserve">институтов ОБСЕ </w:t>
      </w:r>
      <w:r w:rsidR="0001744E" w:rsidRPr="0001744E">
        <w:rPr>
          <w:rFonts w:ascii="Arial" w:hAnsi="Arial" w:cs="Arial"/>
          <w:sz w:val="20"/>
          <w:szCs w:val="20"/>
          <w:lang w:val="ru-RU"/>
        </w:rPr>
        <w:t>в сфере прав человека</w:t>
      </w:r>
      <w:r w:rsidR="008B2CCC">
        <w:rPr>
          <w:rFonts w:ascii="Arial" w:hAnsi="Arial" w:cs="Arial"/>
          <w:sz w:val="20"/>
          <w:szCs w:val="20"/>
          <w:lang w:val="ru-RU"/>
        </w:rPr>
        <w:t>?</w:t>
      </w:r>
    </w:p>
    <w:p w14:paraId="052AE615" w14:textId="77777777" w:rsidR="005245A0" w:rsidRPr="00020CA8" w:rsidRDefault="005245A0" w:rsidP="0055496F">
      <w:pPr>
        <w:pStyle w:val="NoSpacing"/>
        <w:numPr>
          <w:ilvl w:val="0"/>
          <w:numId w:val="18"/>
        </w:numPr>
        <w:rPr>
          <w:rFonts w:ascii="Arial" w:hAnsi="Arial" w:cs="Arial"/>
          <w:sz w:val="20"/>
          <w:szCs w:val="20"/>
          <w:lang w:val="ru-RU"/>
        </w:rPr>
      </w:pPr>
      <w:r w:rsidRPr="00020CA8">
        <w:rPr>
          <w:rFonts w:ascii="Arial" w:hAnsi="Arial" w:cs="Arial"/>
          <w:sz w:val="20"/>
          <w:szCs w:val="20"/>
          <w:lang w:val="ru-RU"/>
        </w:rPr>
        <w:t xml:space="preserve">Участником каких наиболее важных многосторонних договоров (режимов) является Казахстан по международной безопасности?  </w:t>
      </w:r>
    </w:p>
    <w:p w14:paraId="59C979B0" w14:textId="77777777" w:rsidR="005245A0" w:rsidRPr="00020CA8" w:rsidRDefault="005245A0" w:rsidP="0055496F">
      <w:pPr>
        <w:pStyle w:val="NoSpacing"/>
        <w:numPr>
          <w:ilvl w:val="0"/>
          <w:numId w:val="18"/>
        </w:numPr>
        <w:rPr>
          <w:rFonts w:ascii="Arial" w:hAnsi="Arial" w:cs="Arial"/>
          <w:sz w:val="20"/>
          <w:szCs w:val="20"/>
          <w:lang w:val="ru-RU"/>
        </w:rPr>
      </w:pPr>
      <w:r w:rsidRPr="00020CA8">
        <w:rPr>
          <w:rFonts w:ascii="Arial" w:hAnsi="Arial" w:cs="Arial"/>
          <w:sz w:val="20"/>
          <w:szCs w:val="20"/>
          <w:lang w:val="ru-RU"/>
        </w:rPr>
        <w:t xml:space="preserve">Участником каких наиболее важных многосторонних договоров (режимов) является Казахстан по правам человека?  </w:t>
      </w:r>
    </w:p>
    <w:p w14:paraId="214E2869" w14:textId="77777777" w:rsidR="005245A0" w:rsidRPr="00020CA8" w:rsidRDefault="005245A0" w:rsidP="0055496F">
      <w:pPr>
        <w:pStyle w:val="NoSpacing"/>
        <w:numPr>
          <w:ilvl w:val="0"/>
          <w:numId w:val="18"/>
        </w:numPr>
        <w:rPr>
          <w:rFonts w:ascii="Arial" w:hAnsi="Arial" w:cs="Arial"/>
          <w:sz w:val="20"/>
          <w:szCs w:val="20"/>
          <w:lang w:val="ru-RU"/>
        </w:rPr>
      </w:pPr>
      <w:r w:rsidRPr="00020CA8">
        <w:rPr>
          <w:rFonts w:ascii="Arial" w:hAnsi="Arial" w:cs="Arial"/>
          <w:sz w:val="20"/>
          <w:szCs w:val="20"/>
          <w:lang w:val="ru-RU"/>
        </w:rPr>
        <w:t xml:space="preserve">Участником каких наиболее важных многосторонних договоров (режимов) является Казахстан по гуманитарному праву?  </w:t>
      </w:r>
    </w:p>
    <w:p w14:paraId="4E7104F5" w14:textId="77777777" w:rsidR="005245A0" w:rsidRPr="00020CA8" w:rsidRDefault="005245A0" w:rsidP="0055496F">
      <w:pPr>
        <w:pStyle w:val="NoSpacing"/>
        <w:numPr>
          <w:ilvl w:val="0"/>
          <w:numId w:val="18"/>
        </w:numPr>
        <w:rPr>
          <w:rFonts w:ascii="Arial" w:hAnsi="Arial" w:cs="Arial"/>
          <w:sz w:val="20"/>
          <w:szCs w:val="20"/>
          <w:lang w:val="ru-RU"/>
        </w:rPr>
      </w:pPr>
      <w:r w:rsidRPr="00020CA8">
        <w:rPr>
          <w:rFonts w:ascii="Arial" w:hAnsi="Arial" w:cs="Arial"/>
          <w:sz w:val="20"/>
          <w:szCs w:val="20"/>
          <w:lang w:val="ru-RU"/>
        </w:rPr>
        <w:lastRenderedPageBreak/>
        <w:t xml:space="preserve">Какие механизмы международного урегулирования и разрешения споров признаются Казахстаном? </w:t>
      </w:r>
    </w:p>
    <w:p w14:paraId="5482AB1D" w14:textId="77777777" w:rsidR="00A2313A" w:rsidRPr="00020CA8" w:rsidRDefault="00A2313A" w:rsidP="0055496F">
      <w:pPr>
        <w:pStyle w:val="NoSpacing"/>
        <w:numPr>
          <w:ilvl w:val="0"/>
          <w:numId w:val="16"/>
        </w:numPr>
        <w:rPr>
          <w:rFonts w:ascii="Arial" w:hAnsi="Arial" w:cs="Arial"/>
          <w:sz w:val="20"/>
          <w:szCs w:val="20"/>
          <w:lang w:val="ru-RU"/>
        </w:rPr>
      </w:pPr>
      <w:r w:rsidRPr="00020CA8">
        <w:rPr>
          <w:rFonts w:ascii="Arial" w:hAnsi="Arial" w:cs="Arial"/>
          <w:sz w:val="20"/>
          <w:szCs w:val="20"/>
          <w:lang w:val="ru-RU"/>
        </w:rPr>
        <w:t>Какие инициативы и достижения есть у Казахстана в области нераспространение ядерного оружия и разоружения?</w:t>
      </w:r>
    </w:p>
    <w:p w14:paraId="33EB624F" w14:textId="77777777" w:rsidR="00A2313A" w:rsidRPr="00020CA8" w:rsidRDefault="00A2313A" w:rsidP="0055496F">
      <w:pPr>
        <w:pStyle w:val="NoSpacing"/>
        <w:numPr>
          <w:ilvl w:val="0"/>
          <w:numId w:val="16"/>
        </w:numPr>
        <w:rPr>
          <w:rFonts w:ascii="Arial" w:hAnsi="Arial" w:cs="Arial"/>
          <w:sz w:val="20"/>
          <w:szCs w:val="20"/>
          <w:lang w:val="ru-RU"/>
        </w:rPr>
      </w:pPr>
      <w:r w:rsidRPr="00020CA8">
        <w:rPr>
          <w:rFonts w:ascii="Arial" w:hAnsi="Arial" w:cs="Arial"/>
          <w:sz w:val="20"/>
          <w:szCs w:val="20"/>
          <w:lang w:val="ru-RU"/>
        </w:rPr>
        <w:t>Какие инициативы и достижения есть у Казахстана в области мер доверия в Азии?</w:t>
      </w:r>
    </w:p>
    <w:p w14:paraId="68274451" w14:textId="77777777" w:rsidR="000F6D35" w:rsidRPr="00020CA8" w:rsidRDefault="00A2313A" w:rsidP="0055496F">
      <w:pPr>
        <w:pStyle w:val="NoSpacing"/>
        <w:numPr>
          <w:ilvl w:val="0"/>
          <w:numId w:val="16"/>
        </w:numPr>
        <w:rPr>
          <w:rFonts w:ascii="Arial" w:hAnsi="Arial" w:cs="Arial"/>
          <w:sz w:val="20"/>
          <w:szCs w:val="20"/>
          <w:lang w:val="ru-RU"/>
        </w:rPr>
      </w:pPr>
      <w:r w:rsidRPr="00020CA8">
        <w:rPr>
          <w:rFonts w:ascii="Arial" w:hAnsi="Arial" w:cs="Arial"/>
          <w:sz w:val="20"/>
          <w:szCs w:val="20"/>
          <w:lang w:val="ru-RU"/>
        </w:rPr>
        <w:t>Какие инициативы и достижения есть у Казахстана в области предотвращения угрозы экстремизма и терроризма?</w:t>
      </w:r>
    </w:p>
    <w:p w14:paraId="4574CC8A" w14:textId="77777777" w:rsidR="00A2313A" w:rsidRPr="00020CA8" w:rsidRDefault="00A2313A" w:rsidP="0055496F">
      <w:pPr>
        <w:pStyle w:val="NoSpacing"/>
        <w:numPr>
          <w:ilvl w:val="0"/>
          <w:numId w:val="16"/>
        </w:numPr>
        <w:rPr>
          <w:rFonts w:ascii="Arial" w:hAnsi="Arial" w:cs="Arial"/>
          <w:sz w:val="20"/>
          <w:szCs w:val="20"/>
          <w:lang w:val="ru-RU"/>
        </w:rPr>
      </w:pPr>
      <w:r w:rsidRPr="00020CA8">
        <w:rPr>
          <w:rFonts w:ascii="Arial" w:hAnsi="Arial" w:cs="Arial"/>
          <w:sz w:val="20"/>
          <w:szCs w:val="20"/>
          <w:lang w:val="ru-RU"/>
        </w:rPr>
        <w:t>Каким образом Казахстан участвует в миротворческих миссиях и</w:t>
      </w:r>
    </w:p>
    <w:p w14:paraId="64358992" w14:textId="77777777" w:rsidR="003E7648" w:rsidRDefault="00A2313A" w:rsidP="003E7648">
      <w:pPr>
        <w:pStyle w:val="NoSpacing"/>
        <w:numPr>
          <w:ilvl w:val="0"/>
          <w:numId w:val="16"/>
        </w:numPr>
        <w:rPr>
          <w:rFonts w:ascii="Arial" w:hAnsi="Arial" w:cs="Arial"/>
          <w:sz w:val="20"/>
          <w:szCs w:val="20"/>
          <w:lang w:val="ru-RU"/>
        </w:rPr>
      </w:pPr>
      <w:r w:rsidRPr="00020CA8">
        <w:rPr>
          <w:rFonts w:ascii="Arial" w:hAnsi="Arial" w:cs="Arial"/>
          <w:sz w:val="20"/>
          <w:szCs w:val="20"/>
          <w:lang w:val="ru-RU"/>
        </w:rPr>
        <w:t>в реализации механизмов превентивной дипломатии и урегулирования?</w:t>
      </w:r>
    </w:p>
    <w:p w14:paraId="3DC28E18" w14:textId="06757C7D" w:rsidR="000609F2" w:rsidRPr="003E7648" w:rsidRDefault="000609F2" w:rsidP="003E7648">
      <w:pPr>
        <w:pStyle w:val="NoSpacing"/>
        <w:numPr>
          <w:ilvl w:val="0"/>
          <w:numId w:val="16"/>
        </w:numPr>
        <w:rPr>
          <w:rFonts w:ascii="Arial" w:hAnsi="Arial" w:cs="Arial"/>
          <w:sz w:val="20"/>
          <w:szCs w:val="20"/>
          <w:lang w:val="ru-RU"/>
        </w:rPr>
      </w:pPr>
      <w:r w:rsidRPr="003E7648">
        <w:rPr>
          <w:rFonts w:ascii="Arial" w:hAnsi="Arial" w:cs="Arial"/>
          <w:sz w:val="20"/>
          <w:szCs w:val="20"/>
          <w:lang w:val="ru-RU"/>
        </w:rPr>
        <w:t>В каких глобальных и региональных форматах экономического сотрудничества участвует Казахстан?</w:t>
      </w:r>
    </w:p>
    <w:p w14:paraId="6BD215BE" w14:textId="77777777" w:rsidR="000609F2" w:rsidRPr="00020CA8" w:rsidRDefault="000609F2" w:rsidP="0055496F">
      <w:pPr>
        <w:pStyle w:val="NoSpacing"/>
        <w:numPr>
          <w:ilvl w:val="0"/>
          <w:numId w:val="11"/>
        </w:numPr>
        <w:rPr>
          <w:rFonts w:ascii="Arial" w:hAnsi="Arial" w:cs="Arial"/>
          <w:sz w:val="20"/>
          <w:szCs w:val="20"/>
          <w:lang w:val="ru-RU"/>
        </w:rPr>
      </w:pPr>
      <w:r w:rsidRPr="00020CA8">
        <w:rPr>
          <w:rFonts w:ascii="Arial" w:hAnsi="Arial" w:cs="Arial"/>
          <w:sz w:val="20"/>
          <w:szCs w:val="20"/>
          <w:lang w:val="ru-RU"/>
        </w:rPr>
        <w:t>Какова политика Казахстана в специализированных учреждениях ООН, МВФ, МБРР и др.?</w:t>
      </w:r>
    </w:p>
    <w:p w14:paraId="759910DB" w14:textId="77777777" w:rsidR="000609F2" w:rsidRPr="00020CA8" w:rsidRDefault="000609F2" w:rsidP="0055496F">
      <w:pPr>
        <w:pStyle w:val="NoSpacing"/>
        <w:numPr>
          <w:ilvl w:val="0"/>
          <w:numId w:val="11"/>
        </w:numPr>
        <w:rPr>
          <w:rFonts w:ascii="Arial" w:hAnsi="Arial" w:cs="Arial"/>
          <w:sz w:val="20"/>
          <w:szCs w:val="20"/>
          <w:lang w:val="ru-RU"/>
        </w:rPr>
      </w:pPr>
      <w:r w:rsidRPr="00020CA8">
        <w:rPr>
          <w:rFonts w:ascii="Arial" w:hAnsi="Arial" w:cs="Arial"/>
          <w:sz w:val="20"/>
          <w:szCs w:val="20"/>
          <w:lang w:val="ru-RU"/>
        </w:rPr>
        <w:t>Какие обязательства вытекают из членства Казахстана в ВТО?</w:t>
      </w:r>
    </w:p>
    <w:p w14:paraId="0C28A510" w14:textId="77777777" w:rsidR="000609F2" w:rsidRPr="00020CA8" w:rsidRDefault="000609F2" w:rsidP="0055496F">
      <w:pPr>
        <w:pStyle w:val="NoSpacing"/>
        <w:numPr>
          <w:ilvl w:val="0"/>
          <w:numId w:val="11"/>
        </w:numPr>
        <w:rPr>
          <w:rFonts w:ascii="Arial" w:hAnsi="Arial" w:cs="Arial"/>
          <w:sz w:val="20"/>
          <w:szCs w:val="20"/>
          <w:lang w:val="ru-RU"/>
        </w:rPr>
      </w:pPr>
      <w:r w:rsidRPr="00020CA8">
        <w:rPr>
          <w:rFonts w:ascii="Arial" w:hAnsi="Arial" w:cs="Arial"/>
          <w:sz w:val="20"/>
          <w:szCs w:val="20"/>
          <w:lang w:val="ru-RU"/>
        </w:rPr>
        <w:t>В чем заключается экономическое измерение деятельности ШОС?</w:t>
      </w:r>
    </w:p>
    <w:p w14:paraId="0E5101E6" w14:textId="77777777" w:rsidR="000609F2" w:rsidRPr="00020CA8" w:rsidRDefault="000609F2" w:rsidP="0055496F">
      <w:pPr>
        <w:pStyle w:val="NoSpacing"/>
        <w:numPr>
          <w:ilvl w:val="0"/>
          <w:numId w:val="11"/>
        </w:numPr>
        <w:rPr>
          <w:rFonts w:ascii="Arial" w:hAnsi="Arial" w:cs="Arial"/>
          <w:sz w:val="20"/>
          <w:szCs w:val="20"/>
          <w:lang w:val="ru-RU"/>
        </w:rPr>
      </w:pPr>
      <w:r w:rsidRPr="00020CA8">
        <w:rPr>
          <w:rFonts w:ascii="Arial" w:hAnsi="Arial" w:cs="Arial"/>
          <w:sz w:val="20"/>
          <w:szCs w:val="20"/>
          <w:lang w:val="ru-RU"/>
        </w:rPr>
        <w:t>Каким образом Казахстан участвует в процессе евразийской экономической интеграции?</w:t>
      </w:r>
    </w:p>
    <w:p w14:paraId="0BD1B2AE" w14:textId="0887CC9C" w:rsidR="003E7648" w:rsidRPr="003E7648" w:rsidRDefault="000609F2" w:rsidP="003E7648">
      <w:pPr>
        <w:pStyle w:val="NoSpacing"/>
        <w:numPr>
          <w:ilvl w:val="0"/>
          <w:numId w:val="11"/>
        </w:numPr>
        <w:rPr>
          <w:rFonts w:ascii="Arial" w:hAnsi="Arial" w:cs="Arial"/>
          <w:sz w:val="20"/>
          <w:szCs w:val="20"/>
          <w:lang w:val="ru-RU"/>
        </w:rPr>
      </w:pPr>
      <w:r w:rsidRPr="00020CA8">
        <w:rPr>
          <w:rFonts w:ascii="Arial" w:hAnsi="Arial" w:cs="Arial"/>
          <w:sz w:val="20"/>
          <w:szCs w:val="20"/>
          <w:lang w:val="ru-RU"/>
        </w:rPr>
        <w:t xml:space="preserve">Какой формат многостороннего экономического сотрудничества является наиболее выгодным для Казахстана и почему? </w:t>
      </w:r>
    </w:p>
    <w:p w14:paraId="64EA7065" w14:textId="77777777" w:rsidR="003F1AC5" w:rsidRPr="00020CA8" w:rsidRDefault="003F1AC5" w:rsidP="0055496F">
      <w:pPr>
        <w:pStyle w:val="NoSpacing"/>
        <w:numPr>
          <w:ilvl w:val="0"/>
          <w:numId w:val="8"/>
        </w:numPr>
        <w:rPr>
          <w:rFonts w:ascii="Arial" w:hAnsi="Arial" w:cs="Arial"/>
          <w:sz w:val="20"/>
          <w:szCs w:val="20"/>
          <w:lang w:val="ru-RU"/>
        </w:rPr>
      </w:pPr>
      <w:r w:rsidRPr="00020CA8">
        <w:rPr>
          <w:rFonts w:ascii="Arial" w:hAnsi="Arial" w:cs="Arial"/>
          <w:sz w:val="20"/>
          <w:szCs w:val="20"/>
          <w:lang w:val="ru-RU"/>
        </w:rPr>
        <w:t>Когда и в какой внешнеполитической среде была впервые сформулирована доктрина многовекторность РК?</w:t>
      </w:r>
    </w:p>
    <w:p w14:paraId="10E6C530" w14:textId="77777777" w:rsidR="003F1AC5" w:rsidRPr="00020CA8" w:rsidRDefault="003F1AC5" w:rsidP="0055496F">
      <w:pPr>
        <w:pStyle w:val="NoSpacing"/>
        <w:numPr>
          <w:ilvl w:val="0"/>
          <w:numId w:val="8"/>
        </w:numPr>
        <w:rPr>
          <w:rFonts w:ascii="Arial" w:hAnsi="Arial" w:cs="Arial"/>
          <w:sz w:val="20"/>
          <w:szCs w:val="20"/>
          <w:lang w:val="ru-RU"/>
        </w:rPr>
      </w:pPr>
      <w:r w:rsidRPr="00020CA8">
        <w:rPr>
          <w:rFonts w:ascii="Arial" w:hAnsi="Arial" w:cs="Arial"/>
          <w:sz w:val="20"/>
          <w:szCs w:val="20"/>
          <w:lang w:val="ru-RU"/>
        </w:rPr>
        <w:t xml:space="preserve">В чем заключается доктрина </w:t>
      </w:r>
      <w:r w:rsidR="00723D36" w:rsidRPr="00020CA8">
        <w:rPr>
          <w:rFonts w:ascii="Arial" w:hAnsi="Arial" w:cs="Arial"/>
          <w:sz w:val="20"/>
          <w:szCs w:val="20"/>
          <w:lang w:val="ru-RU"/>
        </w:rPr>
        <w:t xml:space="preserve">многовекторности </w:t>
      </w:r>
      <w:r w:rsidRPr="00020CA8">
        <w:rPr>
          <w:rFonts w:ascii="Arial" w:hAnsi="Arial" w:cs="Arial"/>
          <w:sz w:val="20"/>
          <w:szCs w:val="20"/>
          <w:lang w:val="ru-RU"/>
        </w:rPr>
        <w:t xml:space="preserve">РК? </w:t>
      </w:r>
    </w:p>
    <w:p w14:paraId="00277B89" w14:textId="77777777" w:rsidR="003F1AC5" w:rsidRPr="00020CA8" w:rsidRDefault="003F1AC5" w:rsidP="0055496F">
      <w:pPr>
        <w:pStyle w:val="NoSpacing"/>
        <w:numPr>
          <w:ilvl w:val="0"/>
          <w:numId w:val="8"/>
        </w:numPr>
        <w:rPr>
          <w:rFonts w:ascii="Arial" w:hAnsi="Arial" w:cs="Arial"/>
          <w:sz w:val="20"/>
          <w:szCs w:val="20"/>
          <w:lang w:val="ru-RU"/>
        </w:rPr>
      </w:pPr>
      <w:r w:rsidRPr="00020CA8">
        <w:rPr>
          <w:rFonts w:ascii="Arial" w:hAnsi="Arial" w:cs="Arial"/>
          <w:sz w:val="20"/>
          <w:szCs w:val="20"/>
          <w:lang w:val="ru-RU"/>
        </w:rPr>
        <w:t>Какие еще примеры многовекторно</w:t>
      </w:r>
      <w:r w:rsidR="00723D36" w:rsidRPr="00020CA8">
        <w:rPr>
          <w:rFonts w:ascii="Arial" w:hAnsi="Arial" w:cs="Arial"/>
          <w:sz w:val="20"/>
          <w:szCs w:val="20"/>
          <w:lang w:val="ru-RU"/>
        </w:rPr>
        <w:t>й политики государств Вы знаете?</w:t>
      </w:r>
    </w:p>
    <w:p w14:paraId="05BAF9FC" w14:textId="77777777" w:rsidR="003F1AC5" w:rsidRPr="00020CA8" w:rsidRDefault="003F1AC5" w:rsidP="0055496F">
      <w:pPr>
        <w:pStyle w:val="NoSpacing"/>
        <w:numPr>
          <w:ilvl w:val="0"/>
          <w:numId w:val="8"/>
        </w:numPr>
        <w:rPr>
          <w:rFonts w:ascii="Arial" w:hAnsi="Arial" w:cs="Arial"/>
          <w:sz w:val="20"/>
          <w:szCs w:val="20"/>
          <w:lang w:val="ru-RU"/>
        </w:rPr>
      </w:pPr>
      <w:r w:rsidRPr="00020CA8">
        <w:rPr>
          <w:rFonts w:ascii="Arial" w:hAnsi="Arial" w:cs="Arial"/>
          <w:sz w:val="20"/>
          <w:szCs w:val="20"/>
          <w:lang w:val="ru-RU"/>
        </w:rPr>
        <w:t>Какие изменения претерпела политика многовекторность с момента ее введения в качестве внешнеполитической доктрины РК?</w:t>
      </w:r>
    </w:p>
    <w:p w14:paraId="7114E966" w14:textId="77777777" w:rsidR="003F1AC5" w:rsidRPr="00020CA8" w:rsidRDefault="003F1AC5" w:rsidP="0055496F">
      <w:pPr>
        <w:pStyle w:val="NoSpacing"/>
        <w:numPr>
          <w:ilvl w:val="0"/>
          <w:numId w:val="8"/>
        </w:numPr>
        <w:rPr>
          <w:rFonts w:ascii="Arial" w:hAnsi="Arial" w:cs="Arial"/>
          <w:sz w:val="20"/>
          <w:szCs w:val="20"/>
          <w:lang w:val="ru-RU"/>
        </w:rPr>
      </w:pPr>
      <w:r w:rsidRPr="00020CA8">
        <w:rPr>
          <w:rFonts w:ascii="Arial" w:hAnsi="Arial" w:cs="Arial"/>
          <w:sz w:val="20"/>
          <w:szCs w:val="20"/>
          <w:lang w:val="ru-RU"/>
        </w:rPr>
        <w:t xml:space="preserve">Какие механизмы, форматы и институты использует Казахстан осуществляя политику </w:t>
      </w:r>
      <w:r w:rsidR="00723D36" w:rsidRPr="00020CA8">
        <w:rPr>
          <w:rFonts w:ascii="Arial" w:hAnsi="Arial" w:cs="Arial"/>
          <w:sz w:val="20"/>
          <w:szCs w:val="20"/>
          <w:lang w:val="ru-RU"/>
        </w:rPr>
        <w:t>многовекторности</w:t>
      </w:r>
      <w:r w:rsidRPr="00020CA8">
        <w:rPr>
          <w:rFonts w:ascii="Arial" w:hAnsi="Arial" w:cs="Arial"/>
          <w:sz w:val="20"/>
          <w:szCs w:val="20"/>
          <w:lang w:val="ru-RU"/>
        </w:rPr>
        <w:t>?</w:t>
      </w:r>
    </w:p>
    <w:p w14:paraId="69009E07" w14:textId="77777777" w:rsidR="00EA0303" w:rsidRPr="00020CA8" w:rsidRDefault="00EA0303" w:rsidP="0055496F">
      <w:pPr>
        <w:pStyle w:val="NoSpacing"/>
        <w:numPr>
          <w:ilvl w:val="0"/>
          <w:numId w:val="4"/>
        </w:numPr>
        <w:rPr>
          <w:rFonts w:ascii="Arial" w:hAnsi="Arial" w:cs="Arial"/>
          <w:sz w:val="20"/>
          <w:szCs w:val="20"/>
          <w:lang w:val="ru-RU"/>
        </w:rPr>
      </w:pPr>
      <w:r w:rsidRPr="00020CA8">
        <w:rPr>
          <w:rFonts w:ascii="Arial" w:hAnsi="Arial" w:cs="Arial"/>
          <w:sz w:val="20"/>
          <w:szCs w:val="20"/>
          <w:lang w:val="ru-RU"/>
        </w:rPr>
        <w:t>Какие достижения Казахстана в ОБСЕ считаются самыми значительными? Согласны ли Вы с такой оценкой?</w:t>
      </w:r>
    </w:p>
    <w:p w14:paraId="57BB5273" w14:textId="77777777" w:rsidR="00EA0303" w:rsidRPr="00020CA8" w:rsidRDefault="00EA0303" w:rsidP="0055496F">
      <w:pPr>
        <w:pStyle w:val="NoSpacing"/>
        <w:numPr>
          <w:ilvl w:val="0"/>
          <w:numId w:val="4"/>
        </w:numPr>
        <w:rPr>
          <w:rFonts w:ascii="Arial" w:hAnsi="Arial" w:cs="Arial"/>
          <w:sz w:val="20"/>
          <w:szCs w:val="20"/>
          <w:lang w:val="ru-RU"/>
        </w:rPr>
      </w:pPr>
      <w:r w:rsidRPr="00020CA8">
        <w:rPr>
          <w:rFonts w:ascii="Arial" w:hAnsi="Arial" w:cs="Arial"/>
          <w:sz w:val="20"/>
          <w:szCs w:val="20"/>
          <w:lang w:val="ru-RU"/>
        </w:rPr>
        <w:t>Какие достижения Казахстана в ШОС считаются самыми значительными? Согласны ли Вы с такой оценкой?</w:t>
      </w:r>
    </w:p>
    <w:p w14:paraId="4856F2CC" w14:textId="77777777" w:rsidR="00EA0303" w:rsidRPr="00020CA8" w:rsidRDefault="00EA0303" w:rsidP="0055496F">
      <w:pPr>
        <w:pStyle w:val="NoSpacing"/>
        <w:numPr>
          <w:ilvl w:val="0"/>
          <w:numId w:val="4"/>
        </w:numPr>
        <w:rPr>
          <w:rFonts w:ascii="Arial" w:hAnsi="Arial" w:cs="Arial"/>
          <w:sz w:val="20"/>
          <w:szCs w:val="20"/>
          <w:lang w:val="ru-RU"/>
        </w:rPr>
      </w:pPr>
      <w:r w:rsidRPr="00020CA8">
        <w:rPr>
          <w:rFonts w:ascii="Arial" w:hAnsi="Arial" w:cs="Arial"/>
          <w:sz w:val="20"/>
          <w:szCs w:val="20"/>
          <w:lang w:val="ru-RU"/>
        </w:rPr>
        <w:t>Какие достижения Казахстана в ОДКБ считаются самыми значительными? Согласны ли Вы с такой оценкой?</w:t>
      </w:r>
    </w:p>
    <w:p w14:paraId="4AAD60F6" w14:textId="77777777" w:rsidR="00EA0303" w:rsidRPr="00020CA8" w:rsidRDefault="00EA0303" w:rsidP="0055496F">
      <w:pPr>
        <w:pStyle w:val="NoSpacing"/>
        <w:numPr>
          <w:ilvl w:val="0"/>
          <w:numId w:val="4"/>
        </w:numPr>
        <w:rPr>
          <w:rFonts w:ascii="Arial" w:hAnsi="Arial" w:cs="Arial"/>
          <w:sz w:val="20"/>
          <w:szCs w:val="20"/>
          <w:lang w:val="ru-RU"/>
        </w:rPr>
      </w:pPr>
      <w:r w:rsidRPr="00020CA8">
        <w:rPr>
          <w:rFonts w:ascii="Arial" w:hAnsi="Arial" w:cs="Arial"/>
          <w:sz w:val="20"/>
          <w:szCs w:val="20"/>
          <w:lang w:val="ru-RU"/>
        </w:rPr>
        <w:t>Какие достижения Казахстана в ЕЕС считаются самыми значительными? Согласны ли Вы с такой оценкой?</w:t>
      </w:r>
    </w:p>
    <w:p w14:paraId="786DA9EF" w14:textId="156EA699" w:rsidR="00EA0303" w:rsidRDefault="00EA0303" w:rsidP="00370AB9">
      <w:pPr>
        <w:pStyle w:val="NoSpacing"/>
        <w:rPr>
          <w:rFonts w:ascii="Arial" w:hAnsi="Arial" w:cs="Arial"/>
          <w:b/>
          <w:sz w:val="20"/>
          <w:szCs w:val="20"/>
          <w:lang w:val="ru-RU"/>
        </w:rPr>
      </w:pPr>
    </w:p>
    <w:p w14:paraId="5243A766" w14:textId="77777777" w:rsidR="00332CA6" w:rsidRPr="00332CA6" w:rsidRDefault="00332CA6" w:rsidP="00332CA6">
      <w:pPr>
        <w:pStyle w:val="NoSpacing"/>
        <w:jc w:val="center"/>
        <w:rPr>
          <w:rFonts w:ascii="Arial" w:hAnsi="Arial" w:cs="Arial"/>
          <w:bCs/>
          <w:caps/>
          <w:sz w:val="20"/>
          <w:szCs w:val="20"/>
          <w:lang w:val="ru-RU"/>
        </w:rPr>
      </w:pPr>
      <w:r w:rsidRPr="00332CA6">
        <w:rPr>
          <w:rFonts w:ascii="Arial" w:hAnsi="Arial" w:cs="Arial"/>
          <w:bCs/>
          <w:caps/>
          <w:sz w:val="20"/>
          <w:szCs w:val="20"/>
          <w:lang w:val="ru-RU"/>
        </w:rPr>
        <w:t>Параметры качества ответа экзаменующегося:</w:t>
      </w:r>
    </w:p>
    <w:p w14:paraId="0879E174" w14:textId="65165166" w:rsidR="00332CA6" w:rsidRPr="00332CA6" w:rsidRDefault="00332CA6" w:rsidP="00332CA6">
      <w:pPr>
        <w:pStyle w:val="NoSpacing"/>
        <w:rPr>
          <w:rFonts w:ascii="Arial" w:hAnsi="Arial" w:cs="Arial"/>
          <w:bCs/>
          <w:sz w:val="20"/>
          <w:szCs w:val="20"/>
          <w:lang w:val="ru-RU"/>
        </w:rPr>
      </w:pPr>
      <w:r w:rsidRPr="00332CA6">
        <w:rPr>
          <w:rFonts w:ascii="Arial" w:hAnsi="Arial" w:cs="Arial"/>
          <w:bCs/>
          <w:sz w:val="20"/>
          <w:szCs w:val="20"/>
          <w:lang w:val="ru-RU"/>
        </w:rPr>
        <w:t>понимание цели задания;</w:t>
      </w:r>
    </w:p>
    <w:p w14:paraId="46CAE593" w14:textId="77777777" w:rsidR="00332CA6" w:rsidRPr="00332CA6" w:rsidRDefault="00332CA6" w:rsidP="00332CA6">
      <w:pPr>
        <w:pStyle w:val="NoSpacing"/>
        <w:rPr>
          <w:rFonts w:ascii="Arial" w:hAnsi="Arial" w:cs="Arial"/>
          <w:bCs/>
          <w:sz w:val="20"/>
          <w:szCs w:val="20"/>
          <w:lang w:val="ru-RU"/>
        </w:rPr>
      </w:pPr>
      <w:r w:rsidRPr="00332CA6">
        <w:rPr>
          <w:rFonts w:ascii="Arial" w:hAnsi="Arial" w:cs="Arial"/>
          <w:bCs/>
          <w:sz w:val="20"/>
          <w:szCs w:val="20"/>
          <w:lang w:val="ru-RU"/>
        </w:rPr>
        <w:t> качество аргументации;</w:t>
      </w:r>
    </w:p>
    <w:p w14:paraId="70D60859" w14:textId="77777777" w:rsidR="00332CA6" w:rsidRPr="00332CA6" w:rsidRDefault="00332CA6" w:rsidP="00332CA6">
      <w:pPr>
        <w:pStyle w:val="NoSpacing"/>
        <w:rPr>
          <w:rFonts w:ascii="Arial" w:hAnsi="Arial" w:cs="Arial"/>
          <w:bCs/>
          <w:sz w:val="20"/>
          <w:szCs w:val="20"/>
          <w:lang w:val="ru-RU"/>
        </w:rPr>
      </w:pPr>
      <w:r w:rsidRPr="00332CA6">
        <w:rPr>
          <w:rFonts w:ascii="Arial" w:hAnsi="Arial" w:cs="Arial"/>
          <w:bCs/>
          <w:sz w:val="20"/>
          <w:szCs w:val="20"/>
          <w:lang w:val="ru-RU"/>
        </w:rPr>
        <w:t> выражение собственной позиции по проблеме;</w:t>
      </w:r>
    </w:p>
    <w:p w14:paraId="5E0B3744" w14:textId="77777777" w:rsidR="00332CA6" w:rsidRPr="00332CA6" w:rsidRDefault="00332CA6" w:rsidP="00332CA6">
      <w:pPr>
        <w:pStyle w:val="NoSpacing"/>
        <w:rPr>
          <w:rFonts w:ascii="Arial" w:hAnsi="Arial" w:cs="Arial"/>
          <w:bCs/>
          <w:sz w:val="20"/>
          <w:szCs w:val="20"/>
          <w:lang w:val="ru-RU"/>
        </w:rPr>
      </w:pPr>
      <w:r w:rsidRPr="00332CA6">
        <w:rPr>
          <w:rFonts w:ascii="Arial" w:hAnsi="Arial" w:cs="Arial"/>
          <w:bCs/>
          <w:sz w:val="20"/>
          <w:szCs w:val="20"/>
          <w:lang w:val="ru-RU"/>
        </w:rPr>
        <w:t> начитанность, круг источников;</w:t>
      </w:r>
    </w:p>
    <w:p w14:paraId="6F540C22" w14:textId="77777777" w:rsidR="00332CA6" w:rsidRPr="00332CA6" w:rsidRDefault="00332CA6" w:rsidP="00332CA6">
      <w:pPr>
        <w:pStyle w:val="NoSpacing"/>
        <w:rPr>
          <w:rFonts w:ascii="Arial" w:hAnsi="Arial" w:cs="Arial"/>
          <w:bCs/>
          <w:sz w:val="20"/>
          <w:szCs w:val="20"/>
          <w:lang w:val="ru-RU"/>
        </w:rPr>
      </w:pPr>
      <w:r w:rsidRPr="00332CA6">
        <w:rPr>
          <w:rFonts w:ascii="Arial" w:hAnsi="Arial" w:cs="Arial"/>
          <w:bCs/>
          <w:sz w:val="20"/>
          <w:szCs w:val="20"/>
          <w:lang w:val="ru-RU"/>
        </w:rPr>
        <w:t> полнота, целостность, логичность, завершенность;</w:t>
      </w:r>
    </w:p>
    <w:p w14:paraId="06626BCB" w14:textId="655766F9" w:rsidR="00332CA6" w:rsidRPr="00332CA6" w:rsidRDefault="00332CA6" w:rsidP="00332CA6">
      <w:pPr>
        <w:pStyle w:val="NoSpacing"/>
        <w:rPr>
          <w:rFonts w:ascii="Arial" w:hAnsi="Arial" w:cs="Arial"/>
          <w:bCs/>
          <w:sz w:val="20"/>
          <w:szCs w:val="20"/>
          <w:lang w:val="ru-RU"/>
        </w:rPr>
      </w:pPr>
      <w:r w:rsidRPr="00332CA6">
        <w:rPr>
          <w:rFonts w:ascii="Arial" w:hAnsi="Arial" w:cs="Arial"/>
          <w:bCs/>
          <w:sz w:val="20"/>
          <w:szCs w:val="20"/>
          <w:lang w:val="ru-RU"/>
        </w:rPr>
        <w:t> академический стиль изложения</w:t>
      </w:r>
      <w:r w:rsidR="00E561B8">
        <w:rPr>
          <w:rFonts w:ascii="Arial" w:hAnsi="Arial" w:cs="Arial"/>
          <w:bCs/>
          <w:sz w:val="20"/>
          <w:szCs w:val="20"/>
          <w:lang w:val="ru-RU"/>
        </w:rPr>
        <w:t>.</w:t>
      </w:r>
    </w:p>
    <w:p w14:paraId="2842E817" w14:textId="77777777" w:rsidR="00E561B8" w:rsidRDefault="00E561B8" w:rsidP="00332CA6">
      <w:pPr>
        <w:pStyle w:val="NoSpacing"/>
        <w:rPr>
          <w:rFonts w:ascii="Arial" w:hAnsi="Arial" w:cs="Arial"/>
          <w:bCs/>
          <w:sz w:val="20"/>
          <w:szCs w:val="20"/>
          <w:lang w:val="ru-RU"/>
        </w:rPr>
      </w:pPr>
    </w:p>
    <w:p w14:paraId="08CDEC8B" w14:textId="1C55F273" w:rsidR="00332CA6" w:rsidRPr="00332CA6" w:rsidRDefault="00332CA6" w:rsidP="00332CA6">
      <w:pPr>
        <w:pStyle w:val="NoSpacing"/>
        <w:rPr>
          <w:rFonts w:ascii="Arial" w:hAnsi="Arial" w:cs="Arial"/>
          <w:bCs/>
          <w:sz w:val="20"/>
          <w:szCs w:val="20"/>
          <w:lang w:val="ru-RU"/>
        </w:rPr>
      </w:pPr>
      <w:r w:rsidRPr="00332CA6">
        <w:rPr>
          <w:rFonts w:ascii="Arial" w:hAnsi="Arial" w:cs="Arial"/>
          <w:bCs/>
          <w:sz w:val="20"/>
          <w:szCs w:val="20"/>
          <w:lang w:val="ru-RU"/>
        </w:rPr>
        <w:t>Критерии оценки:</w:t>
      </w:r>
    </w:p>
    <w:p w14:paraId="51233F26" w14:textId="2506DDC9" w:rsidR="00332CA6" w:rsidRPr="00332CA6" w:rsidRDefault="00332CA6" w:rsidP="00332CA6">
      <w:pPr>
        <w:pStyle w:val="NoSpacing"/>
        <w:rPr>
          <w:rFonts w:ascii="Arial" w:hAnsi="Arial" w:cs="Arial"/>
          <w:bCs/>
          <w:sz w:val="20"/>
          <w:szCs w:val="20"/>
          <w:lang w:val="ru-RU"/>
        </w:rPr>
      </w:pPr>
      <w:r w:rsidRPr="00332CA6">
        <w:rPr>
          <w:rFonts w:ascii="Arial" w:hAnsi="Arial" w:cs="Arial"/>
          <w:bCs/>
          <w:sz w:val="20"/>
          <w:szCs w:val="20"/>
          <w:lang w:val="ru-RU"/>
        </w:rPr>
        <w:t>- «отлично» - полное раскрытие темы, при этом экзаменуемый проявил творческие</w:t>
      </w:r>
      <w:r w:rsidR="00E561B8">
        <w:rPr>
          <w:rFonts w:ascii="Arial" w:hAnsi="Arial" w:cs="Arial"/>
          <w:bCs/>
          <w:sz w:val="20"/>
          <w:szCs w:val="20"/>
          <w:lang w:val="ru-RU"/>
        </w:rPr>
        <w:t xml:space="preserve"> </w:t>
      </w:r>
      <w:r w:rsidRPr="00332CA6">
        <w:rPr>
          <w:rFonts w:ascii="Arial" w:hAnsi="Arial" w:cs="Arial"/>
          <w:bCs/>
          <w:sz w:val="20"/>
          <w:szCs w:val="20"/>
          <w:lang w:val="ru-RU"/>
        </w:rPr>
        <w:t>способности; понимает, применяет теоретический материал; находит убедительные факты и</w:t>
      </w:r>
      <w:r w:rsidR="00E561B8">
        <w:rPr>
          <w:rFonts w:ascii="Arial" w:hAnsi="Arial" w:cs="Arial"/>
          <w:bCs/>
          <w:sz w:val="20"/>
          <w:szCs w:val="20"/>
          <w:lang w:val="ru-RU"/>
        </w:rPr>
        <w:t xml:space="preserve"> </w:t>
      </w:r>
      <w:r w:rsidRPr="00332CA6">
        <w:rPr>
          <w:rFonts w:ascii="Arial" w:hAnsi="Arial" w:cs="Arial"/>
          <w:bCs/>
          <w:sz w:val="20"/>
          <w:szCs w:val="20"/>
          <w:lang w:val="ru-RU"/>
        </w:rPr>
        <w:t>аргументы. Ответ логичный, ясный, последовательный на основе анализа, имеется собственная</w:t>
      </w:r>
      <w:r w:rsidR="00E561B8">
        <w:rPr>
          <w:rFonts w:ascii="Arial" w:hAnsi="Arial" w:cs="Arial"/>
          <w:bCs/>
          <w:sz w:val="20"/>
          <w:szCs w:val="20"/>
          <w:lang w:val="ru-RU"/>
        </w:rPr>
        <w:t xml:space="preserve"> </w:t>
      </w:r>
      <w:r w:rsidRPr="00332CA6">
        <w:rPr>
          <w:rFonts w:ascii="Arial" w:hAnsi="Arial" w:cs="Arial"/>
          <w:bCs/>
          <w:sz w:val="20"/>
          <w:szCs w:val="20"/>
          <w:lang w:val="ru-RU"/>
        </w:rPr>
        <w:t>точка зрения;</w:t>
      </w:r>
    </w:p>
    <w:p w14:paraId="6EFB075C" w14:textId="0805A678" w:rsidR="00332CA6" w:rsidRPr="00332CA6" w:rsidRDefault="00332CA6" w:rsidP="00332CA6">
      <w:pPr>
        <w:pStyle w:val="NoSpacing"/>
        <w:rPr>
          <w:rFonts w:ascii="Arial" w:hAnsi="Arial" w:cs="Arial"/>
          <w:bCs/>
          <w:sz w:val="20"/>
          <w:szCs w:val="20"/>
          <w:lang w:val="ru-RU"/>
        </w:rPr>
      </w:pPr>
      <w:r w:rsidRPr="00332CA6">
        <w:rPr>
          <w:rFonts w:ascii="Arial" w:hAnsi="Arial" w:cs="Arial"/>
          <w:bCs/>
          <w:sz w:val="20"/>
          <w:szCs w:val="20"/>
          <w:lang w:val="ru-RU"/>
        </w:rPr>
        <w:t>- «хорошо» - в целом тема раскрыта, приведены аргументы, обучающийся делает анализ,</w:t>
      </w:r>
      <w:r w:rsidR="00E561B8">
        <w:rPr>
          <w:rFonts w:ascii="Arial" w:hAnsi="Arial" w:cs="Arial"/>
          <w:bCs/>
          <w:sz w:val="20"/>
          <w:szCs w:val="20"/>
          <w:lang w:val="ru-RU"/>
        </w:rPr>
        <w:t xml:space="preserve"> </w:t>
      </w:r>
      <w:r w:rsidRPr="00332CA6">
        <w:rPr>
          <w:rFonts w:ascii="Arial" w:hAnsi="Arial" w:cs="Arial"/>
          <w:bCs/>
          <w:sz w:val="20"/>
          <w:szCs w:val="20"/>
          <w:lang w:val="ru-RU"/>
        </w:rPr>
        <w:t>выводы, проявил собственную точку зрения;</w:t>
      </w:r>
    </w:p>
    <w:p w14:paraId="0337CE51" w14:textId="54D743D1" w:rsidR="00332CA6" w:rsidRPr="00332CA6" w:rsidRDefault="00332CA6" w:rsidP="00332CA6">
      <w:pPr>
        <w:pStyle w:val="NoSpacing"/>
        <w:rPr>
          <w:rFonts w:ascii="Arial" w:hAnsi="Arial" w:cs="Arial"/>
          <w:bCs/>
          <w:sz w:val="20"/>
          <w:szCs w:val="20"/>
          <w:lang w:val="ru-RU"/>
        </w:rPr>
      </w:pPr>
      <w:r w:rsidRPr="00332CA6">
        <w:rPr>
          <w:rFonts w:ascii="Arial" w:hAnsi="Arial" w:cs="Arial"/>
          <w:bCs/>
          <w:sz w:val="20"/>
          <w:szCs w:val="20"/>
          <w:lang w:val="ru-RU"/>
        </w:rPr>
        <w:t>- «удовлетворительно» - раскрыл тему и подобрал факты поверхностно, отсутствует логика в</w:t>
      </w:r>
      <w:r w:rsidR="00E561B8">
        <w:rPr>
          <w:rFonts w:ascii="Arial" w:hAnsi="Arial" w:cs="Arial"/>
          <w:bCs/>
          <w:sz w:val="20"/>
          <w:szCs w:val="20"/>
          <w:lang w:val="ru-RU"/>
        </w:rPr>
        <w:t xml:space="preserve"> </w:t>
      </w:r>
      <w:r w:rsidRPr="00332CA6">
        <w:rPr>
          <w:rFonts w:ascii="Arial" w:hAnsi="Arial" w:cs="Arial"/>
          <w:bCs/>
          <w:sz w:val="20"/>
          <w:szCs w:val="20"/>
          <w:lang w:val="ru-RU"/>
        </w:rPr>
        <w:t>выводах, недостаточно проявляет собственную точку зрения;</w:t>
      </w:r>
    </w:p>
    <w:p w14:paraId="107014EE" w14:textId="5D525237" w:rsidR="00332CA6" w:rsidRDefault="00332CA6" w:rsidP="00370AB9">
      <w:pPr>
        <w:pStyle w:val="NoSpacing"/>
        <w:rPr>
          <w:rFonts w:ascii="Arial" w:hAnsi="Arial" w:cs="Arial"/>
          <w:bCs/>
          <w:sz w:val="20"/>
          <w:szCs w:val="20"/>
          <w:lang w:val="ru-RU"/>
        </w:rPr>
      </w:pPr>
      <w:r w:rsidRPr="00332CA6">
        <w:rPr>
          <w:rFonts w:ascii="Arial" w:hAnsi="Arial" w:cs="Arial"/>
          <w:bCs/>
          <w:sz w:val="20"/>
          <w:szCs w:val="20"/>
          <w:lang w:val="ru-RU"/>
        </w:rPr>
        <w:t>- «неудовлетворительно» - имеются значительные пробелы в раскрытии темы, допу</w:t>
      </w:r>
      <w:r w:rsidR="00E561B8">
        <w:rPr>
          <w:rFonts w:ascii="Arial" w:hAnsi="Arial" w:cs="Arial"/>
          <w:bCs/>
          <w:sz w:val="20"/>
          <w:szCs w:val="20"/>
          <w:lang w:val="ru-RU"/>
        </w:rPr>
        <w:t xml:space="preserve">щены </w:t>
      </w:r>
      <w:proofErr w:type="gramStart"/>
      <w:r w:rsidR="00E561B8">
        <w:rPr>
          <w:rFonts w:ascii="Arial" w:hAnsi="Arial" w:cs="Arial"/>
          <w:bCs/>
          <w:sz w:val="20"/>
          <w:szCs w:val="20"/>
          <w:lang w:val="ru-RU"/>
        </w:rPr>
        <w:t>фактические  о</w:t>
      </w:r>
      <w:r w:rsidRPr="00332CA6">
        <w:rPr>
          <w:rFonts w:ascii="Arial" w:hAnsi="Arial" w:cs="Arial"/>
          <w:bCs/>
          <w:sz w:val="20"/>
          <w:szCs w:val="20"/>
          <w:lang w:val="ru-RU"/>
        </w:rPr>
        <w:t>шибки</w:t>
      </w:r>
      <w:proofErr w:type="gramEnd"/>
      <w:r w:rsidR="00E561B8">
        <w:rPr>
          <w:rFonts w:ascii="Arial" w:hAnsi="Arial" w:cs="Arial"/>
          <w:bCs/>
          <w:sz w:val="20"/>
          <w:szCs w:val="20"/>
          <w:lang w:val="ru-RU"/>
        </w:rPr>
        <w:t xml:space="preserve">; ответ не имеет отношения к формулировке вопроса. </w:t>
      </w:r>
    </w:p>
    <w:p w14:paraId="783469CD" w14:textId="77777777" w:rsidR="00E561B8" w:rsidRPr="00E561B8" w:rsidRDefault="00E561B8" w:rsidP="00370AB9">
      <w:pPr>
        <w:pStyle w:val="NoSpacing"/>
        <w:rPr>
          <w:rFonts w:ascii="Arial" w:hAnsi="Arial" w:cs="Arial"/>
          <w:bCs/>
          <w:sz w:val="20"/>
          <w:szCs w:val="20"/>
          <w:lang w:val="ru-RU"/>
        </w:rPr>
      </w:pPr>
    </w:p>
    <w:p w14:paraId="12DAD124" w14:textId="6F96045A" w:rsidR="00E561B8" w:rsidRPr="00E561B8" w:rsidRDefault="00BB46F2" w:rsidP="00E561B8">
      <w:pPr>
        <w:pStyle w:val="NoSpacing"/>
        <w:jc w:val="center"/>
        <w:rPr>
          <w:rFonts w:ascii="Arial" w:hAnsi="Arial" w:cs="Arial"/>
          <w:bCs/>
          <w:caps/>
          <w:sz w:val="20"/>
          <w:szCs w:val="20"/>
          <w:lang w:val="ru-RU"/>
        </w:rPr>
      </w:pPr>
      <w:r w:rsidRPr="00E561B8">
        <w:rPr>
          <w:rFonts w:ascii="Arial" w:hAnsi="Arial" w:cs="Arial"/>
          <w:bCs/>
          <w:caps/>
          <w:sz w:val="20"/>
          <w:szCs w:val="20"/>
          <w:lang w:val="ru-RU"/>
        </w:rPr>
        <w:t>Список рекомендуемой литературы</w:t>
      </w:r>
    </w:p>
    <w:p w14:paraId="221D3D99" w14:textId="744EECAE" w:rsidR="00BB46F2" w:rsidRPr="00020CA8" w:rsidRDefault="00BB46F2" w:rsidP="00BB46F2">
      <w:pPr>
        <w:pStyle w:val="NoSpacing"/>
        <w:rPr>
          <w:rFonts w:ascii="Arial" w:hAnsi="Arial" w:cs="Arial"/>
          <w:sz w:val="20"/>
          <w:szCs w:val="20"/>
          <w:lang w:val="ru-RU"/>
        </w:rPr>
      </w:pPr>
      <w:r w:rsidRPr="00020CA8">
        <w:rPr>
          <w:rFonts w:ascii="Arial" w:hAnsi="Arial" w:cs="Arial"/>
          <w:sz w:val="20"/>
          <w:szCs w:val="20"/>
          <w:lang w:val="ru-RU"/>
        </w:rPr>
        <w:t>(доступно в PDF в системе UNIVER, см. УМКД «Дополнительный материал»):</w:t>
      </w:r>
    </w:p>
    <w:p w14:paraId="56D0CF27" w14:textId="77777777" w:rsidR="00BB46F2" w:rsidRPr="00020CA8" w:rsidRDefault="00BB46F2" w:rsidP="00BB46F2">
      <w:pPr>
        <w:pStyle w:val="NoSpacing"/>
        <w:rPr>
          <w:rFonts w:ascii="Arial" w:hAnsi="Arial" w:cs="Arial"/>
          <w:sz w:val="20"/>
          <w:szCs w:val="20"/>
          <w:lang w:val="ru-RU"/>
        </w:rPr>
      </w:pPr>
      <w:r w:rsidRPr="00020CA8">
        <w:rPr>
          <w:rFonts w:ascii="Arial" w:hAnsi="Arial" w:cs="Arial"/>
          <w:sz w:val="20"/>
          <w:szCs w:val="20"/>
          <w:lang w:val="ru-RU"/>
        </w:rPr>
        <w:lastRenderedPageBreak/>
        <w:t>Назарбаев, Н. А. (2017). Взгляд в будущее: модернизация общественного сознания. Казахстанская правда, 13(71), 1.</w:t>
      </w:r>
    </w:p>
    <w:p w14:paraId="23A7EA54" w14:textId="77777777" w:rsidR="00BB46F2" w:rsidRPr="00020CA8" w:rsidRDefault="00BB46F2" w:rsidP="00BB46F2">
      <w:pPr>
        <w:pStyle w:val="NoSpacing"/>
        <w:rPr>
          <w:rFonts w:ascii="Arial" w:hAnsi="Arial" w:cs="Arial"/>
          <w:sz w:val="20"/>
          <w:szCs w:val="20"/>
          <w:lang w:val="ru-RU"/>
        </w:rPr>
      </w:pPr>
      <w:r w:rsidRPr="00020CA8">
        <w:rPr>
          <w:rFonts w:ascii="Arial" w:hAnsi="Arial" w:cs="Arial"/>
          <w:sz w:val="20"/>
          <w:szCs w:val="20"/>
          <w:lang w:val="ru-RU"/>
        </w:rPr>
        <w:t>Назарбаев, Н. А. (2007). Новый Казахстан в новом мире. Казахстанская правда, 1(33), 1.</w:t>
      </w:r>
    </w:p>
    <w:p w14:paraId="7BD56637" w14:textId="77777777" w:rsidR="00BB46F2" w:rsidRPr="00020CA8" w:rsidRDefault="00BB46F2" w:rsidP="00BB46F2">
      <w:pPr>
        <w:pStyle w:val="NoSpacing"/>
        <w:rPr>
          <w:rFonts w:ascii="Arial" w:hAnsi="Arial" w:cs="Arial"/>
          <w:sz w:val="20"/>
          <w:szCs w:val="20"/>
          <w:lang w:val="ru-RU"/>
        </w:rPr>
      </w:pPr>
      <w:r w:rsidRPr="00020CA8">
        <w:rPr>
          <w:rFonts w:ascii="Arial" w:hAnsi="Arial" w:cs="Arial"/>
          <w:sz w:val="20"/>
          <w:szCs w:val="20"/>
          <w:lang w:val="ru-RU"/>
        </w:rPr>
        <w:t xml:space="preserve">Назарбаев, Н. А. (2011). Евразийский Союз: от идеи к истории будущего. Евразийская интеграция: экономика, право, политика, (10), </w:t>
      </w:r>
      <w:proofErr w:type="gramStart"/>
      <w:r w:rsidRPr="00020CA8">
        <w:rPr>
          <w:rFonts w:ascii="Arial" w:hAnsi="Arial" w:cs="Arial"/>
          <w:sz w:val="20"/>
          <w:szCs w:val="20"/>
          <w:lang w:val="ru-RU"/>
        </w:rPr>
        <w:t>19-28</w:t>
      </w:r>
      <w:proofErr w:type="gramEnd"/>
      <w:r w:rsidRPr="00020CA8">
        <w:rPr>
          <w:rFonts w:ascii="Arial" w:hAnsi="Arial" w:cs="Arial"/>
          <w:sz w:val="20"/>
          <w:szCs w:val="20"/>
          <w:lang w:val="ru-RU"/>
        </w:rPr>
        <w:t>.</w:t>
      </w:r>
    </w:p>
    <w:p w14:paraId="44BF33AE" w14:textId="77777777" w:rsidR="00BB46F2" w:rsidRPr="00020CA8" w:rsidRDefault="00BB46F2" w:rsidP="00BB46F2">
      <w:pPr>
        <w:pStyle w:val="NoSpacing"/>
        <w:rPr>
          <w:rFonts w:ascii="Arial" w:hAnsi="Arial" w:cs="Arial"/>
          <w:sz w:val="20"/>
          <w:szCs w:val="20"/>
          <w:lang w:val="ru-RU"/>
        </w:rPr>
      </w:pPr>
      <w:r w:rsidRPr="00020CA8">
        <w:rPr>
          <w:rFonts w:ascii="Arial" w:hAnsi="Arial" w:cs="Arial"/>
          <w:sz w:val="20"/>
          <w:szCs w:val="20"/>
          <w:lang w:val="ru-RU"/>
        </w:rPr>
        <w:t xml:space="preserve">Токаев, К. К. (1997). Под стягом независимости: Очерки о внешней политике Казахстана. Алматы: </w:t>
      </w:r>
      <w:proofErr w:type="spellStart"/>
      <w:r w:rsidRPr="00020CA8">
        <w:rPr>
          <w:rFonts w:ascii="Arial" w:hAnsi="Arial" w:cs="Arial"/>
          <w:sz w:val="20"/>
          <w:szCs w:val="20"/>
          <w:lang w:val="ru-RU"/>
        </w:rPr>
        <w:t>Білім</w:t>
      </w:r>
      <w:proofErr w:type="spellEnd"/>
      <w:r w:rsidRPr="00020CA8">
        <w:rPr>
          <w:rFonts w:ascii="Arial" w:hAnsi="Arial" w:cs="Arial"/>
          <w:sz w:val="20"/>
          <w:szCs w:val="20"/>
          <w:lang w:val="ru-RU"/>
        </w:rPr>
        <w:t>.</w:t>
      </w:r>
    </w:p>
    <w:p w14:paraId="762E8308" w14:textId="77777777" w:rsidR="00BB46F2" w:rsidRPr="00020CA8" w:rsidRDefault="00BB46F2" w:rsidP="00BB46F2">
      <w:pPr>
        <w:pStyle w:val="NoSpacing"/>
        <w:rPr>
          <w:rFonts w:ascii="Arial" w:hAnsi="Arial" w:cs="Arial"/>
          <w:sz w:val="20"/>
          <w:szCs w:val="20"/>
          <w:lang w:val="ru-RU"/>
        </w:rPr>
      </w:pPr>
      <w:r w:rsidRPr="00020CA8">
        <w:rPr>
          <w:rFonts w:ascii="Arial" w:hAnsi="Arial" w:cs="Arial"/>
          <w:sz w:val="20"/>
          <w:szCs w:val="20"/>
          <w:lang w:val="ru-RU"/>
        </w:rPr>
        <w:t>Токаев, К. К. (2000). Внешняя политика Казахстана в условиях глобализации. Алматы: Онер.</w:t>
      </w:r>
    </w:p>
    <w:p w14:paraId="7165CE87" w14:textId="77777777" w:rsidR="00BB46F2" w:rsidRPr="00020CA8" w:rsidRDefault="00BB46F2" w:rsidP="00BB46F2">
      <w:pPr>
        <w:pStyle w:val="NoSpacing"/>
        <w:rPr>
          <w:rFonts w:ascii="Arial" w:hAnsi="Arial" w:cs="Arial"/>
          <w:sz w:val="20"/>
          <w:szCs w:val="20"/>
          <w:lang w:val="ru-RU"/>
        </w:rPr>
      </w:pPr>
      <w:r w:rsidRPr="00020CA8">
        <w:rPr>
          <w:rFonts w:ascii="Arial" w:hAnsi="Arial" w:cs="Arial"/>
          <w:sz w:val="20"/>
          <w:szCs w:val="20"/>
          <w:lang w:val="ru-RU"/>
        </w:rPr>
        <w:t xml:space="preserve">Токаев, К. К. (2001). Дипломатия Республики Казахстан. Астана: </w:t>
      </w:r>
      <w:proofErr w:type="spellStart"/>
      <w:r w:rsidRPr="00020CA8">
        <w:rPr>
          <w:rFonts w:ascii="Arial" w:hAnsi="Arial" w:cs="Arial"/>
          <w:sz w:val="20"/>
          <w:szCs w:val="20"/>
          <w:lang w:val="ru-RU"/>
        </w:rPr>
        <w:t>Елорда</w:t>
      </w:r>
      <w:proofErr w:type="spellEnd"/>
      <w:r w:rsidRPr="00020CA8">
        <w:rPr>
          <w:rFonts w:ascii="Arial" w:hAnsi="Arial" w:cs="Arial"/>
          <w:sz w:val="20"/>
          <w:szCs w:val="20"/>
          <w:lang w:val="ru-RU"/>
        </w:rPr>
        <w:t>, 552, 274.</w:t>
      </w:r>
    </w:p>
    <w:p w14:paraId="38A84D05" w14:textId="77777777" w:rsidR="003E7648" w:rsidRPr="003E7648" w:rsidRDefault="003E7648" w:rsidP="003E7648">
      <w:pPr>
        <w:pStyle w:val="NoSpacing"/>
        <w:rPr>
          <w:rFonts w:ascii="Arial" w:hAnsi="Arial" w:cs="Arial"/>
          <w:sz w:val="20"/>
          <w:szCs w:val="20"/>
          <w:lang w:val="ru-RU"/>
        </w:rPr>
      </w:pPr>
      <w:r w:rsidRPr="003E7648">
        <w:rPr>
          <w:rFonts w:ascii="Arial" w:hAnsi="Arial" w:cs="Arial"/>
          <w:sz w:val="20"/>
          <w:szCs w:val="20"/>
          <w:lang w:val="ru-RU"/>
        </w:rPr>
        <w:t>Список рекомендуемой литературы (доступно в PDF в системе UNIVER, см. УМКД «Дополнительный материал»):</w:t>
      </w:r>
    </w:p>
    <w:p w14:paraId="2B9F7968" w14:textId="77777777" w:rsidR="003E7648" w:rsidRPr="003E7648" w:rsidRDefault="003E7648" w:rsidP="003E7648">
      <w:pPr>
        <w:pStyle w:val="NoSpacing"/>
        <w:rPr>
          <w:rFonts w:ascii="Arial" w:hAnsi="Arial" w:cs="Arial"/>
          <w:sz w:val="20"/>
          <w:szCs w:val="20"/>
          <w:lang w:val="ru-RU"/>
        </w:rPr>
      </w:pPr>
      <w:r w:rsidRPr="003E7648">
        <w:rPr>
          <w:rFonts w:ascii="Arial" w:hAnsi="Arial" w:cs="Arial"/>
          <w:sz w:val="20"/>
          <w:szCs w:val="20"/>
          <w:lang w:val="ru-RU"/>
        </w:rPr>
        <w:t>Торкунов, А. (2004). Современные международные отношения и мировая политика.</w:t>
      </w:r>
    </w:p>
    <w:p w14:paraId="2001544A" w14:textId="77777777" w:rsidR="003E7648" w:rsidRPr="003E7648" w:rsidRDefault="003E7648" w:rsidP="003E7648">
      <w:pPr>
        <w:pStyle w:val="NoSpacing"/>
        <w:rPr>
          <w:rFonts w:ascii="Arial" w:hAnsi="Arial" w:cs="Arial"/>
          <w:sz w:val="20"/>
          <w:szCs w:val="20"/>
          <w:lang w:val="ru-RU"/>
        </w:rPr>
      </w:pPr>
      <w:r w:rsidRPr="003E7648">
        <w:rPr>
          <w:rFonts w:ascii="Arial" w:hAnsi="Arial" w:cs="Arial"/>
          <w:sz w:val="20"/>
          <w:szCs w:val="20"/>
          <w:lang w:val="ru-RU"/>
        </w:rPr>
        <w:t>Ачкасов, В. А., &amp; Ланцов, С. А. (2011). Мировая политика и международные отношения. М.: Аспект-пресс.</w:t>
      </w:r>
    </w:p>
    <w:p w14:paraId="6E0B55A0" w14:textId="77777777" w:rsidR="003E7648" w:rsidRPr="003E7648" w:rsidRDefault="003E7648" w:rsidP="003E7648">
      <w:pPr>
        <w:pStyle w:val="NoSpacing"/>
        <w:rPr>
          <w:rFonts w:ascii="Arial" w:hAnsi="Arial" w:cs="Arial"/>
          <w:sz w:val="20"/>
          <w:szCs w:val="20"/>
          <w:lang w:val="ru-RU"/>
        </w:rPr>
      </w:pPr>
      <w:r w:rsidRPr="003E7648">
        <w:rPr>
          <w:rFonts w:ascii="Arial" w:hAnsi="Arial" w:cs="Arial"/>
          <w:sz w:val="20"/>
          <w:szCs w:val="20"/>
          <w:lang w:val="ru-RU"/>
        </w:rPr>
        <w:t xml:space="preserve">Шевченко, А. А. (2014). Политический реализм и либеральная политическая философия. Вестник Новосибирского государственного университета. Серия: Философия, 12(3), </w:t>
      </w:r>
      <w:proofErr w:type="gramStart"/>
      <w:r w:rsidRPr="003E7648">
        <w:rPr>
          <w:rFonts w:ascii="Arial" w:hAnsi="Arial" w:cs="Arial"/>
          <w:sz w:val="20"/>
          <w:szCs w:val="20"/>
          <w:lang w:val="ru-RU"/>
        </w:rPr>
        <w:t>32-37</w:t>
      </w:r>
      <w:proofErr w:type="gramEnd"/>
      <w:r w:rsidRPr="003E7648">
        <w:rPr>
          <w:rFonts w:ascii="Arial" w:hAnsi="Arial" w:cs="Arial"/>
          <w:sz w:val="20"/>
          <w:szCs w:val="20"/>
          <w:lang w:val="ru-RU"/>
        </w:rPr>
        <w:t>.</w:t>
      </w:r>
    </w:p>
    <w:p w14:paraId="43E0C48D" w14:textId="77777777" w:rsidR="003E7648" w:rsidRPr="003E7648" w:rsidRDefault="003E7648" w:rsidP="003E7648">
      <w:pPr>
        <w:pStyle w:val="NoSpacing"/>
        <w:rPr>
          <w:rFonts w:ascii="Arial" w:hAnsi="Arial" w:cs="Arial"/>
          <w:sz w:val="20"/>
          <w:szCs w:val="20"/>
          <w:lang w:val="ru-RU"/>
        </w:rPr>
      </w:pPr>
      <w:r w:rsidRPr="003E7648">
        <w:rPr>
          <w:rFonts w:ascii="Arial" w:hAnsi="Arial" w:cs="Arial"/>
          <w:sz w:val="20"/>
          <w:szCs w:val="20"/>
          <w:lang w:val="ru-RU"/>
        </w:rPr>
        <w:t>Цыганков, П. А. (2016). Социологические термины и подходы в анализе международных отношений. Вестник Московского университета. Серия 12. Политические науки, (4).</w:t>
      </w:r>
    </w:p>
    <w:p w14:paraId="20E11E94" w14:textId="77777777" w:rsidR="003E7648" w:rsidRPr="003E7648" w:rsidRDefault="003E7648" w:rsidP="003E7648">
      <w:pPr>
        <w:pStyle w:val="NoSpacing"/>
        <w:rPr>
          <w:rFonts w:ascii="Arial" w:hAnsi="Arial" w:cs="Arial"/>
          <w:sz w:val="20"/>
          <w:szCs w:val="20"/>
          <w:lang w:val="ru-RU"/>
        </w:rPr>
      </w:pPr>
      <w:r w:rsidRPr="003E7648">
        <w:rPr>
          <w:rFonts w:ascii="Arial" w:hAnsi="Arial" w:cs="Arial"/>
          <w:sz w:val="20"/>
          <w:szCs w:val="20"/>
          <w:lang w:val="ru-RU"/>
        </w:rPr>
        <w:t>Абашидзе, А. Х., Солнцев, А. М., Киселева, Е. В., Конева, А. Е., &amp; Круглов, Д. А. (2016). Достижение целей устойчивого развития (</w:t>
      </w:r>
      <w:proofErr w:type="gramStart"/>
      <w:r w:rsidRPr="003E7648">
        <w:rPr>
          <w:rFonts w:ascii="Arial" w:hAnsi="Arial" w:cs="Arial"/>
          <w:sz w:val="20"/>
          <w:szCs w:val="20"/>
          <w:lang w:val="ru-RU"/>
        </w:rPr>
        <w:t>2016-2030</w:t>
      </w:r>
      <w:proofErr w:type="gramEnd"/>
      <w:r w:rsidRPr="003E7648">
        <w:rPr>
          <w:rFonts w:ascii="Arial" w:hAnsi="Arial" w:cs="Arial"/>
          <w:sz w:val="20"/>
          <w:szCs w:val="20"/>
          <w:lang w:val="ru-RU"/>
        </w:rPr>
        <w:t>): международно-правовое измерение. Вестник Российского университета дружбы народов. Серия: юридические науки, (1).</w:t>
      </w:r>
    </w:p>
    <w:p w14:paraId="775EE6EF" w14:textId="77777777" w:rsidR="003E7648" w:rsidRPr="003E7648" w:rsidRDefault="003E7648" w:rsidP="003E7648">
      <w:pPr>
        <w:pStyle w:val="NoSpacing"/>
        <w:rPr>
          <w:rFonts w:ascii="Arial" w:hAnsi="Arial" w:cs="Arial"/>
          <w:sz w:val="20"/>
          <w:szCs w:val="20"/>
          <w:lang w:val="ru-RU"/>
        </w:rPr>
      </w:pPr>
      <w:r w:rsidRPr="003E7648">
        <w:rPr>
          <w:rFonts w:ascii="Arial" w:hAnsi="Arial" w:cs="Arial"/>
          <w:sz w:val="20"/>
          <w:szCs w:val="20"/>
          <w:lang w:val="ru-RU"/>
        </w:rPr>
        <w:t>Бобылев, С. Н., &amp; Соловьева, С. В. (2016). Новые цели для новой экономики. Мир новой экономики, (1).</w:t>
      </w:r>
    </w:p>
    <w:p w14:paraId="0ECE507E" w14:textId="77777777" w:rsidR="003E7648" w:rsidRPr="003E7648" w:rsidRDefault="003E7648" w:rsidP="003E7648">
      <w:pPr>
        <w:pStyle w:val="NoSpacing"/>
        <w:rPr>
          <w:rFonts w:ascii="Arial" w:hAnsi="Arial" w:cs="Arial"/>
          <w:sz w:val="20"/>
          <w:szCs w:val="20"/>
          <w:lang w:val="ru-RU"/>
        </w:rPr>
      </w:pPr>
      <w:r w:rsidRPr="003E7648">
        <w:rPr>
          <w:rFonts w:ascii="Arial" w:hAnsi="Arial" w:cs="Arial"/>
          <w:sz w:val="20"/>
          <w:szCs w:val="20"/>
          <w:lang w:val="ru-RU"/>
        </w:rPr>
        <w:t>Барановский, В. Г. (2017). Трансформация глобального миропорядка: динамика системных изменений. Полис. Политические исследования, 3, 7191.</w:t>
      </w:r>
    </w:p>
    <w:p w14:paraId="1BF2BA62" w14:textId="77777777" w:rsidR="003E7648" w:rsidRPr="003E7648" w:rsidRDefault="003E7648" w:rsidP="003E7648">
      <w:pPr>
        <w:pStyle w:val="NoSpacing"/>
        <w:rPr>
          <w:rFonts w:ascii="Arial" w:hAnsi="Arial" w:cs="Arial"/>
          <w:sz w:val="20"/>
          <w:szCs w:val="20"/>
          <w:lang w:val="ru-RU"/>
        </w:rPr>
      </w:pPr>
      <w:r w:rsidRPr="003E7648">
        <w:rPr>
          <w:rFonts w:ascii="Arial" w:hAnsi="Arial" w:cs="Arial"/>
          <w:sz w:val="20"/>
          <w:szCs w:val="20"/>
          <w:lang w:val="ru-RU"/>
        </w:rPr>
        <w:t xml:space="preserve">Карпович, О. (2014). Глобальные проблемы международных отношений в контексте формирующегося многополярного мира. Международная жизнь, (5), </w:t>
      </w:r>
      <w:proofErr w:type="gramStart"/>
      <w:r w:rsidRPr="003E7648">
        <w:rPr>
          <w:rFonts w:ascii="Arial" w:hAnsi="Arial" w:cs="Arial"/>
          <w:sz w:val="20"/>
          <w:szCs w:val="20"/>
          <w:lang w:val="ru-RU"/>
        </w:rPr>
        <w:t>87-102</w:t>
      </w:r>
      <w:proofErr w:type="gramEnd"/>
      <w:r w:rsidRPr="003E7648">
        <w:rPr>
          <w:rFonts w:ascii="Arial" w:hAnsi="Arial" w:cs="Arial"/>
          <w:sz w:val="20"/>
          <w:szCs w:val="20"/>
          <w:lang w:val="ru-RU"/>
        </w:rPr>
        <w:t>.</w:t>
      </w:r>
    </w:p>
    <w:p w14:paraId="49E4F574" w14:textId="77777777" w:rsidR="003E7648" w:rsidRPr="003E7648" w:rsidRDefault="003E7648" w:rsidP="003E7648">
      <w:pPr>
        <w:pStyle w:val="NoSpacing"/>
        <w:rPr>
          <w:rFonts w:ascii="Arial" w:hAnsi="Arial" w:cs="Arial"/>
          <w:sz w:val="20"/>
          <w:szCs w:val="20"/>
          <w:lang w:val="ru-RU"/>
        </w:rPr>
      </w:pPr>
      <w:r w:rsidRPr="003E7648">
        <w:rPr>
          <w:rFonts w:ascii="Arial" w:hAnsi="Arial" w:cs="Arial"/>
          <w:sz w:val="20"/>
          <w:szCs w:val="20"/>
          <w:lang w:val="ru-RU"/>
        </w:rPr>
        <w:t>Торкунов, А. (2004). Современные международные отношения и мировая политика.</w:t>
      </w:r>
    </w:p>
    <w:p w14:paraId="6FA9314A" w14:textId="77777777" w:rsidR="003E7648" w:rsidRPr="003E7648" w:rsidRDefault="003E7648" w:rsidP="003E7648">
      <w:pPr>
        <w:pStyle w:val="NoSpacing"/>
        <w:rPr>
          <w:rFonts w:ascii="Arial" w:hAnsi="Arial" w:cs="Arial"/>
          <w:sz w:val="20"/>
          <w:szCs w:val="20"/>
          <w:lang w:val="ru-RU"/>
        </w:rPr>
      </w:pPr>
      <w:r w:rsidRPr="003E7648">
        <w:rPr>
          <w:rFonts w:ascii="Arial" w:hAnsi="Arial" w:cs="Arial"/>
          <w:sz w:val="20"/>
          <w:szCs w:val="20"/>
          <w:lang w:val="ru-RU"/>
        </w:rPr>
        <w:t>Ачкасов, В. А., &amp; Ланцов, С. А. (2011). Мировая политика и международные отношения. М.: Аспект-пресс.</w:t>
      </w:r>
    </w:p>
    <w:p w14:paraId="48D4CF08" w14:textId="77777777" w:rsidR="003E7648" w:rsidRPr="003E7648" w:rsidRDefault="003E7648" w:rsidP="003E7648">
      <w:pPr>
        <w:pStyle w:val="NoSpacing"/>
        <w:rPr>
          <w:rFonts w:ascii="Arial" w:hAnsi="Arial" w:cs="Arial"/>
          <w:sz w:val="20"/>
          <w:szCs w:val="20"/>
          <w:lang w:val="ru-RU"/>
        </w:rPr>
      </w:pPr>
      <w:r w:rsidRPr="003E7648">
        <w:rPr>
          <w:rFonts w:ascii="Arial" w:hAnsi="Arial" w:cs="Arial"/>
          <w:sz w:val="20"/>
          <w:szCs w:val="20"/>
          <w:lang w:val="ru-RU"/>
        </w:rPr>
        <w:t xml:space="preserve">Ланцов, С. А., &amp; </w:t>
      </w:r>
      <w:proofErr w:type="spellStart"/>
      <w:r w:rsidRPr="003E7648">
        <w:rPr>
          <w:rFonts w:ascii="Arial" w:hAnsi="Arial" w:cs="Arial"/>
          <w:sz w:val="20"/>
          <w:szCs w:val="20"/>
          <w:lang w:val="ru-RU"/>
        </w:rPr>
        <w:t>Усмонов</w:t>
      </w:r>
      <w:proofErr w:type="spellEnd"/>
      <w:r w:rsidRPr="003E7648">
        <w:rPr>
          <w:rFonts w:ascii="Arial" w:hAnsi="Arial" w:cs="Arial"/>
          <w:sz w:val="20"/>
          <w:szCs w:val="20"/>
          <w:lang w:val="ru-RU"/>
        </w:rPr>
        <w:t>, Ф. И. (2008). Проблемы безопасности в теории международных отношений: сравнительный анализ основных направлений. Политическая экспертиза: ПОЛИТЭКС, 4(2).</w:t>
      </w:r>
    </w:p>
    <w:p w14:paraId="27173628" w14:textId="77777777" w:rsidR="003E7648" w:rsidRPr="003E7648" w:rsidRDefault="003E7648" w:rsidP="003E7648">
      <w:pPr>
        <w:pStyle w:val="NoSpacing"/>
        <w:rPr>
          <w:rFonts w:ascii="Arial" w:hAnsi="Arial" w:cs="Arial"/>
          <w:sz w:val="20"/>
          <w:szCs w:val="20"/>
          <w:lang w:val="ru-RU"/>
        </w:rPr>
      </w:pPr>
      <w:r w:rsidRPr="003E7648">
        <w:rPr>
          <w:rFonts w:ascii="Arial" w:hAnsi="Arial" w:cs="Arial"/>
          <w:sz w:val="20"/>
          <w:szCs w:val="20"/>
          <w:lang w:val="ru-RU"/>
        </w:rPr>
        <w:t>Елфимов, В. А. (1998). Международный режим нераспространения ядерного оружия: политические аспекты функционирования.</w:t>
      </w:r>
    </w:p>
    <w:p w14:paraId="4085649D" w14:textId="77777777" w:rsidR="003E7648" w:rsidRPr="003E7648" w:rsidRDefault="003E7648" w:rsidP="003E7648">
      <w:pPr>
        <w:pStyle w:val="NoSpacing"/>
        <w:rPr>
          <w:rFonts w:ascii="Arial" w:hAnsi="Arial" w:cs="Arial"/>
          <w:sz w:val="20"/>
          <w:szCs w:val="20"/>
          <w:lang w:val="ru-RU"/>
        </w:rPr>
      </w:pPr>
      <w:proofErr w:type="spellStart"/>
      <w:r w:rsidRPr="003E7648">
        <w:rPr>
          <w:rFonts w:ascii="Arial" w:hAnsi="Arial" w:cs="Arial"/>
          <w:sz w:val="20"/>
          <w:szCs w:val="20"/>
          <w:lang w:val="ru-RU"/>
        </w:rPr>
        <w:t>Снапковский</w:t>
      </w:r>
      <w:proofErr w:type="spellEnd"/>
      <w:r w:rsidRPr="003E7648">
        <w:rPr>
          <w:rFonts w:ascii="Arial" w:hAnsi="Arial" w:cs="Arial"/>
          <w:sz w:val="20"/>
          <w:szCs w:val="20"/>
          <w:lang w:val="ru-RU"/>
        </w:rPr>
        <w:t>, В. Е. (2000). Международные организации в системе международных отношений.</w:t>
      </w:r>
    </w:p>
    <w:p w14:paraId="5871AAD5" w14:textId="77777777" w:rsidR="003E7648" w:rsidRPr="003E7648" w:rsidRDefault="003E7648" w:rsidP="003E7648">
      <w:pPr>
        <w:pStyle w:val="NoSpacing"/>
        <w:rPr>
          <w:rFonts w:ascii="Arial" w:hAnsi="Arial" w:cs="Arial"/>
          <w:sz w:val="20"/>
          <w:szCs w:val="20"/>
          <w:lang w:val="ru-RU"/>
        </w:rPr>
      </w:pPr>
      <w:proofErr w:type="spellStart"/>
      <w:r w:rsidRPr="003E7648">
        <w:rPr>
          <w:rFonts w:ascii="Arial" w:hAnsi="Arial" w:cs="Arial"/>
          <w:sz w:val="20"/>
          <w:szCs w:val="20"/>
          <w:lang w:val="ru-RU"/>
        </w:rPr>
        <w:t>Шинкарецкая</w:t>
      </w:r>
      <w:proofErr w:type="spellEnd"/>
      <w:r w:rsidRPr="003E7648">
        <w:rPr>
          <w:rFonts w:ascii="Arial" w:hAnsi="Arial" w:cs="Arial"/>
          <w:sz w:val="20"/>
          <w:szCs w:val="20"/>
          <w:lang w:val="ru-RU"/>
        </w:rPr>
        <w:t xml:space="preserve">, Г. Г. (2010). Судебные средства разрешения международных споров (тенденции развития). Ученые </w:t>
      </w:r>
      <w:proofErr w:type="gramStart"/>
      <w:r w:rsidRPr="003E7648">
        <w:rPr>
          <w:rFonts w:ascii="Arial" w:hAnsi="Arial" w:cs="Arial"/>
          <w:sz w:val="20"/>
          <w:szCs w:val="20"/>
          <w:lang w:val="ru-RU"/>
        </w:rPr>
        <w:t>России.—</w:t>
      </w:r>
      <w:proofErr w:type="gramEnd"/>
      <w:r w:rsidRPr="003E7648">
        <w:rPr>
          <w:rFonts w:ascii="Arial" w:hAnsi="Arial" w:cs="Arial"/>
          <w:sz w:val="20"/>
          <w:szCs w:val="20"/>
          <w:lang w:val="ru-RU"/>
        </w:rPr>
        <w:t xml:space="preserve">Режим доступа:&lt; http://www. </w:t>
      </w:r>
      <w:proofErr w:type="spellStart"/>
      <w:r w:rsidRPr="003E7648">
        <w:rPr>
          <w:rFonts w:ascii="Arial" w:hAnsi="Arial" w:cs="Arial"/>
          <w:sz w:val="20"/>
          <w:szCs w:val="20"/>
          <w:lang w:val="ru-RU"/>
        </w:rPr>
        <w:t>famous-scientists</w:t>
      </w:r>
      <w:proofErr w:type="spellEnd"/>
      <w:r w:rsidRPr="003E7648">
        <w:rPr>
          <w:rFonts w:ascii="Arial" w:hAnsi="Arial" w:cs="Arial"/>
          <w:sz w:val="20"/>
          <w:szCs w:val="20"/>
          <w:lang w:val="ru-RU"/>
        </w:rPr>
        <w:t xml:space="preserve">. </w:t>
      </w:r>
      <w:proofErr w:type="spellStart"/>
      <w:r w:rsidRPr="003E7648">
        <w:rPr>
          <w:rFonts w:ascii="Arial" w:hAnsi="Arial" w:cs="Arial"/>
          <w:sz w:val="20"/>
          <w:szCs w:val="20"/>
          <w:lang w:val="ru-RU"/>
        </w:rPr>
        <w:t>ru</w:t>
      </w:r>
      <w:proofErr w:type="spellEnd"/>
      <w:r w:rsidRPr="003E7648">
        <w:rPr>
          <w:rFonts w:ascii="Arial" w:hAnsi="Arial" w:cs="Arial"/>
          <w:sz w:val="20"/>
          <w:szCs w:val="20"/>
          <w:lang w:val="ru-RU"/>
        </w:rPr>
        <w:t>/</w:t>
      </w:r>
      <w:proofErr w:type="spellStart"/>
      <w:r w:rsidRPr="003E7648">
        <w:rPr>
          <w:rFonts w:ascii="Arial" w:hAnsi="Arial" w:cs="Arial"/>
          <w:sz w:val="20"/>
          <w:szCs w:val="20"/>
          <w:lang w:val="ru-RU"/>
        </w:rPr>
        <w:t>list</w:t>
      </w:r>
      <w:proofErr w:type="spellEnd"/>
      <w:r w:rsidRPr="003E7648">
        <w:rPr>
          <w:rFonts w:ascii="Arial" w:hAnsi="Arial" w:cs="Arial"/>
          <w:sz w:val="20"/>
          <w:szCs w:val="20"/>
          <w:lang w:val="ru-RU"/>
        </w:rPr>
        <w:t>/1001&gt;.—Дата доступа, 7.</w:t>
      </w:r>
    </w:p>
    <w:p w14:paraId="1BB39861" w14:textId="77777777" w:rsidR="003E7648" w:rsidRPr="003E7648" w:rsidRDefault="003E7648" w:rsidP="003E7648">
      <w:pPr>
        <w:pStyle w:val="NoSpacing"/>
        <w:rPr>
          <w:rFonts w:ascii="Arial" w:hAnsi="Arial" w:cs="Arial"/>
          <w:sz w:val="20"/>
          <w:szCs w:val="20"/>
          <w:lang w:val="ru-RU"/>
        </w:rPr>
      </w:pPr>
      <w:r w:rsidRPr="003E7648">
        <w:rPr>
          <w:rFonts w:ascii="Arial" w:hAnsi="Arial" w:cs="Arial"/>
          <w:sz w:val="20"/>
          <w:szCs w:val="20"/>
          <w:lang w:val="ru-RU"/>
        </w:rPr>
        <w:t xml:space="preserve">Иванов, Г. И., &amp; </w:t>
      </w:r>
      <w:proofErr w:type="spellStart"/>
      <w:r w:rsidRPr="003E7648">
        <w:rPr>
          <w:rFonts w:ascii="Arial" w:hAnsi="Arial" w:cs="Arial"/>
          <w:sz w:val="20"/>
          <w:szCs w:val="20"/>
          <w:lang w:val="ru-RU"/>
        </w:rPr>
        <w:t>Тарасьянц</w:t>
      </w:r>
      <w:proofErr w:type="spellEnd"/>
      <w:r w:rsidRPr="003E7648">
        <w:rPr>
          <w:rFonts w:ascii="Arial" w:hAnsi="Arial" w:cs="Arial"/>
          <w:sz w:val="20"/>
          <w:szCs w:val="20"/>
          <w:lang w:val="ru-RU"/>
        </w:rPr>
        <w:t>, Е. В. (2006). Права человека.</w:t>
      </w:r>
    </w:p>
    <w:p w14:paraId="53E98366" w14:textId="77777777" w:rsidR="003E7648" w:rsidRPr="003E7648" w:rsidRDefault="003E7648" w:rsidP="003E7648">
      <w:pPr>
        <w:pStyle w:val="NoSpacing"/>
        <w:rPr>
          <w:rFonts w:ascii="Arial" w:hAnsi="Arial" w:cs="Arial"/>
          <w:sz w:val="20"/>
          <w:szCs w:val="20"/>
          <w:lang w:val="ru-RU"/>
        </w:rPr>
      </w:pPr>
      <w:proofErr w:type="spellStart"/>
      <w:r w:rsidRPr="003E7648">
        <w:rPr>
          <w:rFonts w:ascii="Arial" w:hAnsi="Arial" w:cs="Arial"/>
          <w:sz w:val="20"/>
          <w:szCs w:val="20"/>
          <w:lang w:val="ru-RU"/>
        </w:rPr>
        <w:t>Карташкин</w:t>
      </w:r>
      <w:proofErr w:type="spellEnd"/>
      <w:r w:rsidRPr="003E7648">
        <w:rPr>
          <w:rFonts w:ascii="Arial" w:hAnsi="Arial" w:cs="Arial"/>
          <w:sz w:val="20"/>
          <w:szCs w:val="20"/>
          <w:lang w:val="ru-RU"/>
        </w:rPr>
        <w:t>, В. А. (2013). Права человека и международная безопасность. Труды Института государства и права Российской академии наук, (1).</w:t>
      </w:r>
    </w:p>
    <w:p w14:paraId="4062C8CE" w14:textId="77777777" w:rsidR="003E7648" w:rsidRPr="003E7648" w:rsidRDefault="003E7648" w:rsidP="003E7648">
      <w:pPr>
        <w:pStyle w:val="NoSpacing"/>
        <w:rPr>
          <w:rFonts w:ascii="Arial" w:hAnsi="Arial" w:cs="Arial"/>
          <w:sz w:val="20"/>
          <w:szCs w:val="20"/>
          <w:lang w:val="ru-RU"/>
        </w:rPr>
      </w:pPr>
      <w:proofErr w:type="spellStart"/>
      <w:r w:rsidRPr="003E7648">
        <w:rPr>
          <w:rFonts w:ascii="Arial" w:hAnsi="Arial" w:cs="Arial"/>
          <w:sz w:val="20"/>
          <w:szCs w:val="20"/>
          <w:lang w:val="ru-RU"/>
        </w:rPr>
        <w:t>Финник</w:t>
      </w:r>
      <w:proofErr w:type="spellEnd"/>
      <w:r w:rsidRPr="003E7648">
        <w:rPr>
          <w:rFonts w:ascii="Arial" w:hAnsi="Arial" w:cs="Arial"/>
          <w:sz w:val="20"/>
          <w:szCs w:val="20"/>
          <w:lang w:val="ru-RU"/>
        </w:rPr>
        <w:t xml:space="preserve">, С. Г. (2013). Международный валютный фонд в системе международных экономических организаций. </w:t>
      </w:r>
      <w:proofErr w:type="spellStart"/>
      <w:r w:rsidRPr="003E7648">
        <w:rPr>
          <w:rFonts w:ascii="Arial" w:hAnsi="Arial" w:cs="Arial"/>
          <w:sz w:val="20"/>
          <w:szCs w:val="20"/>
          <w:lang w:val="ru-RU"/>
        </w:rPr>
        <w:t>Теорія</w:t>
      </w:r>
      <w:proofErr w:type="spellEnd"/>
      <w:r w:rsidRPr="003E7648">
        <w:rPr>
          <w:rFonts w:ascii="Arial" w:hAnsi="Arial" w:cs="Arial"/>
          <w:sz w:val="20"/>
          <w:szCs w:val="20"/>
          <w:lang w:val="ru-RU"/>
        </w:rPr>
        <w:t xml:space="preserve"> і практика </w:t>
      </w:r>
      <w:proofErr w:type="spellStart"/>
      <w:r w:rsidRPr="003E7648">
        <w:rPr>
          <w:rFonts w:ascii="Arial" w:hAnsi="Arial" w:cs="Arial"/>
          <w:sz w:val="20"/>
          <w:szCs w:val="20"/>
          <w:lang w:val="ru-RU"/>
        </w:rPr>
        <w:t>правознавства</w:t>
      </w:r>
      <w:proofErr w:type="spellEnd"/>
      <w:r w:rsidRPr="003E7648">
        <w:rPr>
          <w:rFonts w:ascii="Arial" w:hAnsi="Arial" w:cs="Arial"/>
          <w:sz w:val="20"/>
          <w:szCs w:val="20"/>
          <w:lang w:val="ru-RU"/>
        </w:rPr>
        <w:t>, 2(4).</w:t>
      </w:r>
    </w:p>
    <w:p w14:paraId="28BE5E21" w14:textId="77777777" w:rsidR="003E7648" w:rsidRPr="003E7648" w:rsidRDefault="003E7648" w:rsidP="003E7648">
      <w:pPr>
        <w:pStyle w:val="NoSpacing"/>
        <w:rPr>
          <w:rFonts w:ascii="Arial" w:hAnsi="Arial" w:cs="Arial"/>
          <w:sz w:val="20"/>
          <w:szCs w:val="20"/>
          <w:lang w:val="ru-RU"/>
        </w:rPr>
      </w:pPr>
      <w:proofErr w:type="spellStart"/>
      <w:r w:rsidRPr="003E7648">
        <w:rPr>
          <w:rFonts w:ascii="Arial" w:hAnsi="Arial" w:cs="Arial"/>
          <w:sz w:val="20"/>
          <w:szCs w:val="20"/>
          <w:lang w:val="ru-RU"/>
        </w:rPr>
        <w:t>Тукаев</w:t>
      </w:r>
      <w:proofErr w:type="spellEnd"/>
      <w:r w:rsidRPr="003E7648">
        <w:rPr>
          <w:rFonts w:ascii="Arial" w:hAnsi="Arial" w:cs="Arial"/>
          <w:sz w:val="20"/>
          <w:szCs w:val="20"/>
          <w:lang w:val="ru-RU"/>
        </w:rPr>
        <w:t>, А. А. (2018). Роль ООН в развитии МЭО. Редакционная коллегия, 321.</w:t>
      </w:r>
    </w:p>
    <w:p w14:paraId="2A2DE2EB" w14:textId="77777777" w:rsidR="003E7648" w:rsidRPr="003E7648" w:rsidRDefault="003E7648" w:rsidP="003E7648">
      <w:pPr>
        <w:pStyle w:val="NoSpacing"/>
        <w:rPr>
          <w:rFonts w:ascii="Arial" w:hAnsi="Arial" w:cs="Arial"/>
          <w:sz w:val="20"/>
          <w:szCs w:val="20"/>
          <w:lang w:val="ru-RU"/>
        </w:rPr>
      </w:pPr>
      <w:r w:rsidRPr="003E7648">
        <w:rPr>
          <w:rFonts w:ascii="Arial" w:hAnsi="Arial" w:cs="Arial"/>
          <w:sz w:val="20"/>
          <w:szCs w:val="20"/>
          <w:lang w:val="ru-RU"/>
        </w:rPr>
        <w:t xml:space="preserve">Черниченко, С. В. (2021). Права человека и гуманитарная проблематика в современной дипломатии. Московский журнал международного права, (3), </w:t>
      </w:r>
      <w:proofErr w:type="gramStart"/>
      <w:r w:rsidRPr="003E7648">
        <w:rPr>
          <w:rFonts w:ascii="Arial" w:hAnsi="Arial" w:cs="Arial"/>
          <w:sz w:val="20"/>
          <w:szCs w:val="20"/>
          <w:lang w:val="ru-RU"/>
        </w:rPr>
        <w:t>33-48</w:t>
      </w:r>
      <w:proofErr w:type="gramEnd"/>
      <w:r w:rsidRPr="003E7648">
        <w:rPr>
          <w:rFonts w:ascii="Arial" w:hAnsi="Arial" w:cs="Arial"/>
          <w:sz w:val="20"/>
          <w:szCs w:val="20"/>
          <w:lang w:val="ru-RU"/>
        </w:rPr>
        <w:t>.</w:t>
      </w:r>
    </w:p>
    <w:p w14:paraId="3D671D6C" w14:textId="77777777" w:rsidR="003E7648" w:rsidRPr="003E7648" w:rsidRDefault="003E7648" w:rsidP="003E7648">
      <w:pPr>
        <w:pStyle w:val="NoSpacing"/>
        <w:rPr>
          <w:rFonts w:ascii="Arial" w:hAnsi="Arial" w:cs="Arial"/>
          <w:sz w:val="20"/>
          <w:szCs w:val="20"/>
          <w:lang w:val="ru-RU"/>
        </w:rPr>
      </w:pPr>
      <w:r w:rsidRPr="003E7648">
        <w:rPr>
          <w:rFonts w:ascii="Arial" w:hAnsi="Arial" w:cs="Arial"/>
          <w:sz w:val="20"/>
          <w:szCs w:val="20"/>
          <w:lang w:val="ru-RU"/>
        </w:rPr>
        <w:t xml:space="preserve">Тихонов, А. А. (2021). Верховный комиссар ООН по правам человека. Московский журнал международного права, (1), </w:t>
      </w:r>
      <w:proofErr w:type="gramStart"/>
      <w:r w:rsidRPr="003E7648">
        <w:rPr>
          <w:rFonts w:ascii="Arial" w:hAnsi="Arial" w:cs="Arial"/>
          <w:sz w:val="20"/>
          <w:szCs w:val="20"/>
          <w:lang w:val="ru-RU"/>
        </w:rPr>
        <w:t>37-57</w:t>
      </w:r>
      <w:proofErr w:type="gramEnd"/>
      <w:r w:rsidRPr="003E7648">
        <w:rPr>
          <w:rFonts w:ascii="Arial" w:hAnsi="Arial" w:cs="Arial"/>
          <w:sz w:val="20"/>
          <w:szCs w:val="20"/>
          <w:lang w:val="ru-RU"/>
        </w:rPr>
        <w:t>.</w:t>
      </w:r>
    </w:p>
    <w:p w14:paraId="37E0A016" w14:textId="77777777" w:rsidR="003E7648" w:rsidRPr="003E7648" w:rsidRDefault="003E7648" w:rsidP="003E7648">
      <w:pPr>
        <w:pStyle w:val="NoSpacing"/>
        <w:rPr>
          <w:rFonts w:ascii="Arial" w:hAnsi="Arial" w:cs="Arial"/>
          <w:sz w:val="20"/>
          <w:szCs w:val="20"/>
          <w:lang w:val="ru-RU"/>
        </w:rPr>
      </w:pPr>
      <w:r w:rsidRPr="003E7648">
        <w:rPr>
          <w:rFonts w:ascii="Arial" w:hAnsi="Arial" w:cs="Arial"/>
          <w:sz w:val="20"/>
          <w:szCs w:val="20"/>
          <w:lang w:val="ru-RU"/>
        </w:rPr>
        <w:t xml:space="preserve">Лукьянцев, Г. Е. (2021). Две системы защиты прав человека-два комиссара по правам человека. Московский журнал международного права, (2), </w:t>
      </w:r>
      <w:proofErr w:type="gramStart"/>
      <w:r w:rsidRPr="003E7648">
        <w:rPr>
          <w:rFonts w:ascii="Arial" w:hAnsi="Arial" w:cs="Arial"/>
          <w:sz w:val="20"/>
          <w:szCs w:val="20"/>
          <w:lang w:val="ru-RU"/>
        </w:rPr>
        <w:t>246-256</w:t>
      </w:r>
      <w:proofErr w:type="gramEnd"/>
      <w:r w:rsidRPr="003E7648">
        <w:rPr>
          <w:rFonts w:ascii="Arial" w:hAnsi="Arial" w:cs="Arial"/>
          <w:sz w:val="20"/>
          <w:szCs w:val="20"/>
          <w:lang w:val="ru-RU"/>
        </w:rPr>
        <w:t>.</w:t>
      </w:r>
    </w:p>
    <w:p w14:paraId="3F6A3C64" w14:textId="77777777" w:rsidR="003E7648" w:rsidRPr="003E7648" w:rsidRDefault="003E7648" w:rsidP="003E7648">
      <w:pPr>
        <w:pStyle w:val="NoSpacing"/>
        <w:rPr>
          <w:rFonts w:ascii="Arial" w:hAnsi="Arial" w:cs="Arial"/>
          <w:sz w:val="20"/>
          <w:szCs w:val="20"/>
          <w:lang w:val="ru-RU"/>
        </w:rPr>
      </w:pPr>
      <w:r w:rsidRPr="003E7648">
        <w:rPr>
          <w:rFonts w:ascii="Arial" w:hAnsi="Arial" w:cs="Arial"/>
          <w:sz w:val="20"/>
          <w:szCs w:val="20"/>
          <w:lang w:val="ru-RU"/>
        </w:rPr>
        <w:t>Цапков, А. М., &amp; Пискунова, Е. П. (2019). Реформа ООН в области защиты прав человека. The Scientific Heritage, (</w:t>
      </w:r>
      <w:proofErr w:type="gramStart"/>
      <w:r w:rsidRPr="003E7648">
        <w:rPr>
          <w:rFonts w:ascii="Arial" w:hAnsi="Arial" w:cs="Arial"/>
          <w:sz w:val="20"/>
          <w:szCs w:val="20"/>
          <w:lang w:val="ru-RU"/>
        </w:rPr>
        <w:t>41-5</w:t>
      </w:r>
      <w:proofErr w:type="gramEnd"/>
      <w:r w:rsidRPr="003E7648">
        <w:rPr>
          <w:rFonts w:ascii="Arial" w:hAnsi="Arial" w:cs="Arial"/>
          <w:sz w:val="20"/>
          <w:szCs w:val="20"/>
          <w:lang w:val="ru-RU"/>
        </w:rPr>
        <w:t xml:space="preserve"> (41)), 37-39.</w:t>
      </w:r>
    </w:p>
    <w:p w14:paraId="44FE29F9" w14:textId="699B9E58" w:rsidR="003E7648" w:rsidRDefault="003E7648" w:rsidP="003E7648">
      <w:pPr>
        <w:pStyle w:val="NoSpacing"/>
        <w:rPr>
          <w:rFonts w:ascii="Arial" w:hAnsi="Arial" w:cs="Arial"/>
          <w:sz w:val="20"/>
          <w:szCs w:val="20"/>
          <w:lang w:val="ru-RU"/>
        </w:rPr>
      </w:pPr>
      <w:proofErr w:type="spellStart"/>
      <w:r w:rsidRPr="003E7648">
        <w:rPr>
          <w:rFonts w:ascii="Arial" w:hAnsi="Arial" w:cs="Arial"/>
          <w:sz w:val="20"/>
          <w:szCs w:val="20"/>
          <w:lang w:val="ru-RU"/>
        </w:rPr>
        <w:t>Назаркулова</w:t>
      </w:r>
      <w:proofErr w:type="spellEnd"/>
      <w:r w:rsidRPr="003E7648">
        <w:rPr>
          <w:rFonts w:ascii="Arial" w:hAnsi="Arial" w:cs="Arial"/>
          <w:sz w:val="20"/>
          <w:szCs w:val="20"/>
          <w:lang w:val="ru-RU"/>
        </w:rPr>
        <w:t xml:space="preserve">, Л. Т., &amp; </w:t>
      </w:r>
      <w:proofErr w:type="spellStart"/>
      <w:r w:rsidRPr="003E7648">
        <w:rPr>
          <w:rFonts w:ascii="Arial" w:hAnsi="Arial" w:cs="Arial"/>
          <w:sz w:val="20"/>
          <w:szCs w:val="20"/>
          <w:lang w:val="ru-RU"/>
        </w:rPr>
        <w:t>Назаркулова</w:t>
      </w:r>
      <w:proofErr w:type="spellEnd"/>
      <w:r w:rsidRPr="003E7648">
        <w:rPr>
          <w:rFonts w:ascii="Arial" w:hAnsi="Arial" w:cs="Arial"/>
          <w:sz w:val="20"/>
          <w:szCs w:val="20"/>
          <w:lang w:val="ru-RU"/>
        </w:rPr>
        <w:t xml:space="preserve">, Л. Т. (2009). Проблемы обеспечения прав человека в </w:t>
      </w:r>
      <w:proofErr w:type="gramStart"/>
      <w:r w:rsidRPr="003E7648">
        <w:rPr>
          <w:rFonts w:ascii="Arial" w:hAnsi="Arial" w:cs="Arial"/>
          <w:sz w:val="20"/>
          <w:szCs w:val="20"/>
          <w:lang w:val="ru-RU"/>
        </w:rPr>
        <w:t>республике Казахстан</w:t>
      </w:r>
      <w:proofErr w:type="gramEnd"/>
      <w:r w:rsidRPr="003E7648">
        <w:rPr>
          <w:rFonts w:ascii="Arial" w:hAnsi="Arial" w:cs="Arial"/>
          <w:sz w:val="20"/>
          <w:szCs w:val="20"/>
          <w:lang w:val="ru-RU"/>
        </w:rPr>
        <w:t xml:space="preserve"> в преддверии председательствования в ОБСЕ.</w:t>
      </w:r>
    </w:p>
    <w:p w14:paraId="35E8744D" w14:textId="3E119E99" w:rsidR="00570E0C" w:rsidRDefault="003D787E" w:rsidP="00BB46F2">
      <w:pPr>
        <w:pStyle w:val="NoSpacing"/>
        <w:rPr>
          <w:rFonts w:ascii="Arial" w:hAnsi="Arial" w:cs="Arial"/>
          <w:sz w:val="20"/>
          <w:szCs w:val="20"/>
          <w:lang w:val="ru-RU"/>
        </w:rPr>
      </w:pPr>
      <w:r w:rsidRPr="003D787E">
        <w:rPr>
          <w:rFonts w:ascii="Arial" w:hAnsi="Arial" w:cs="Arial"/>
          <w:sz w:val="20"/>
          <w:szCs w:val="20"/>
          <w:lang w:val="ru-RU"/>
        </w:rPr>
        <w:t>Абдурахманова, З. А. (2020). Концепция внешней политики Республики Казахстан: принципы и подходы, цели, приоритеты и задачи внешнеполитической деятельности.</w:t>
      </w:r>
    </w:p>
    <w:p w14:paraId="0D592FB7" w14:textId="1BEFBD20" w:rsidR="00977D09" w:rsidRDefault="00977D09" w:rsidP="00BB46F2">
      <w:pPr>
        <w:pStyle w:val="NoSpacing"/>
        <w:rPr>
          <w:rFonts w:ascii="Arial" w:hAnsi="Arial" w:cs="Arial"/>
          <w:sz w:val="20"/>
          <w:szCs w:val="20"/>
          <w:lang w:val="ru-RU"/>
        </w:rPr>
      </w:pPr>
      <w:proofErr w:type="spellStart"/>
      <w:r w:rsidRPr="00977D09">
        <w:rPr>
          <w:rFonts w:ascii="Arial" w:hAnsi="Arial" w:cs="Arial"/>
          <w:sz w:val="20"/>
          <w:szCs w:val="20"/>
          <w:lang w:val="ru-RU"/>
        </w:rPr>
        <w:t>Байдуалиева</w:t>
      </w:r>
      <w:proofErr w:type="spellEnd"/>
      <w:r w:rsidRPr="00977D09">
        <w:rPr>
          <w:rFonts w:ascii="Arial" w:hAnsi="Arial" w:cs="Arial"/>
          <w:sz w:val="20"/>
          <w:szCs w:val="20"/>
          <w:lang w:val="ru-RU"/>
        </w:rPr>
        <w:t>, К. М. (2022). Внешняя политика Казахстана: цели, задачи и приоритеты на современном этапе.</w:t>
      </w:r>
    </w:p>
    <w:p w14:paraId="69B0FE5C" w14:textId="576E1A01" w:rsidR="00BB46F2" w:rsidRPr="00020CA8" w:rsidRDefault="00BB46F2" w:rsidP="00BB46F2">
      <w:pPr>
        <w:pStyle w:val="NoSpacing"/>
        <w:rPr>
          <w:rFonts w:ascii="Arial" w:hAnsi="Arial" w:cs="Arial"/>
          <w:sz w:val="20"/>
          <w:szCs w:val="20"/>
          <w:lang w:val="ru-RU"/>
        </w:rPr>
      </w:pPr>
      <w:proofErr w:type="spellStart"/>
      <w:r w:rsidRPr="00020CA8">
        <w:rPr>
          <w:rFonts w:ascii="Arial" w:hAnsi="Arial" w:cs="Arial"/>
          <w:sz w:val="20"/>
          <w:szCs w:val="20"/>
          <w:lang w:val="ru-RU"/>
        </w:rPr>
        <w:t>Амангельдин</w:t>
      </w:r>
      <w:proofErr w:type="spellEnd"/>
      <w:r w:rsidRPr="00020CA8">
        <w:rPr>
          <w:rFonts w:ascii="Arial" w:hAnsi="Arial" w:cs="Arial"/>
          <w:sz w:val="20"/>
          <w:szCs w:val="20"/>
          <w:lang w:val="ru-RU"/>
        </w:rPr>
        <w:t xml:space="preserve">, Р. (2014). Вклад Казахстана в дело ядерного разоружения. Международный научно-исследовательский журнал, (1 (20) Часть 4), </w:t>
      </w:r>
      <w:proofErr w:type="gramStart"/>
      <w:r w:rsidRPr="00020CA8">
        <w:rPr>
          <w:rFonts w:ascii="Arial" w:hAnsi="Arial" w:cs="Arial"/>
          <w:sz w:val="20"/>
          <w:szCs w:val="20"/>
          <w:lang w:val="ru-RU"/>
        </w:rPr>
        <w:t>115-117</w:t>
      </w:r>
      <w:proofErr w:type="gramEnd"/>
      <w:r w:rsidRPr="00020CA8">
        <w:rPr>
          <w:rFonts w:ascii="Arial" w:hAnsi="Arial" w:cs="Arial"/>
          <w:sz w:val="20"/>
          <w:szCs w:val="20"/>
          <w:lang w:val="ru-RU"/>
        </w:rPr>
        <w:t>.</w:t>
      </w:r>
    </w:p>
    <w:p w14:paraId="461B1039" w14:textId="77777777" w:rsidR="00BB46F2" w:rsidRPr="00020CA8" w:rsidRDefault="00BB46F2" w:rsidP="00BB46F2">
      <w:pPr>
        <w:pStyle w:val="NoSpacing"/>
        <w:rPr>
          <w:rFonts w:ascii="Arial" w:hAnsi="Arial" w:cs="Arial"/>
          <w:sz w:val="20"/>
          <w:szCs w:val="20"/>
          <w:lang w:val="ru-RU"/>
        </w:rPr>
      </w:pPr>
      <w:proofErr w:type="spellStart"/>
      <w:r w:rsidRPr="00020CA8">
        <w:rPr>
          <w:rFonts w:ascii="Arial" w:hAnsi="Arial" w:cs="Arial"/>
          <w:sz w:val="20"/>
          <w:szCs w:val="20"/>
          <w:lang w:val="ru-RU"/>
        </w:rPr>
        <w:lastRenderedPageBreak/>
        <w:t>Жанбулатова</w:t>
      </w:r>
      <w:proofErr w:type="spellEnd"/>
      <w:r w:rsidRPr="00020CA8">
        <w:rPr>
          <w:rFonts w:ascii="Arial" w:hAnsi="Arial" w:cs="Arial"/>
          <w:sz w:val="20"/>
          <w:szCs w:val="20"/>
          <w:lang w:val="ru-RU"/>
        </w:rPr>
        <w:t xml:space="preserve">, Р., &amp; </w:t>
      </w:r>
      <w:proofErr w:type="spellStart"/>
      <w:r w:rsidRPr="00020CA8">
        <w:rPr>
          <w:rFonts w:ascii="Arial" w:hAnsi="Arial" w:cs="Arial"/>
          <w:sz w:val="20"/>
          <w:szCs w:val="20"/>
          <w:lang w:val="ru-RU"/>
        </w:rPr>
        <w:t>Малинбаева</w:t>
      </w:r>
      <w:proofErr w:type="spellEnd"/>
      <w:r w:rsidRPr="00020CA8">
        <w:rPr>
          <w:rFonts w:ascii="Arial" w:hAnsi="Arial" w:cs="Arial"/>
          <w:sz w:val="20"/>
          <w:szCs w:val="20"/>
          <w:lang w:val="ru-RU"/>
        </w:rPr>
        <w:t>, А. (2017). РЕСПУБЛИКА КАЗАХСТАН И ОРГАНИЗАЦИЯ ОБЪЕДИНЕННЫХ НАЦИЙ: векторы сотрудничества. Concorde, (3).</w:t>
      </w:r>
    </w:p>
    <w:p w14:paraId="174A3DC4" w14:textId="77777777" w:rsidR="00BB46F2" w:rsidRPr="00020CA8" w:rsidRDefault="00BB46F2" w:rsidP="00BB46F2">
      <w:pPr>
        <w:pStyle w:val="NoSpacing"/>
        <w:rPr>
          <w:rFonts w:ascii="Arial" w:hAnsi="Arial" w:cs="Arial"/>
          <w:sz w:val="20"/>
          <w:szCs w:val="20"/>
          <w:lang w:val="ru-RU"/>
        </w:rPr>
      </w:pPr>
      <w:proofErr w:type="spellStart"/>
      <w:r w:rsidRPr="00020CA8">
        <w:rPr>
          <w:rFonts w:ascii="Arial" w:hAnsi="Arial" w:cs="Arial"/>
          <w:sz w:val="20"/>
          <w:szCs w:val="20"/>
          <w:lang w:val="ru-RU"/>
        </w:rPr>
        <w:t>Мармонтова</w:t>
      </w:r>
      <w:proofErr w:type="spellEnd"/>
      <w:r w:rsidRPr="00020CA8">
        <w:rPr>
          <w:rFonts w:ascii="Arial" w:hAnsi="Arial" w:cs="Arial"/>
          <w:sz w:val="20"/>
          <w:szCs w:val="20"/>
          <w:lang w:val="ru-RU"/>
        </w:rPr>
        <w:t xml:space="preserve">, Т. В. (2014). Опыт участия Казахстана в Евразийском экономическом союзе-плюсы и минусы. Современные евразийские исследования, (4), </w:t>
      </w:r>
      <w:proofErr w:type="gramStart"/>
      <w:r w:rsidRPr="00020CA8">
        <w:rPr>
          <w:rFonts w:ascii="Arial" w:hAnsi="Arial" w:cs="Arial"/>
          <w:sz w:val="20"/>
          <w:szCs w:val="20"/>
          <w:lang w:val="ru-RU"/>
        </w:rPr>
        <w:t>7-13</w:t>
      </w:r>
      <w:proofErr w:type="gramEnd"/>
      <w:r w:rsidRPr="00020CA8">
        <w:rPr>
          <w:rFonts w:ascii="Arial" w:hAnsi="Arial" w:cs="Arial"/>
          <w:sz w:val="20"/>
          <w:szCs w:val="20"/>
          <w:lang w:val="ru-RU"/>
        </w:rPr>
        <w:t>.</w:t>
      </w:r>
    </w:p>
    <w:p w14:paraId="163040A1" w14:textId="77777777" w:rsidR="00BB46F2" w:rsidRPr="00020CA8" w:rsidRDefault="00BB46F2" w:rsidP="00BB46F2">
      <w:pPr>
        <w:pStyle w:val="NoSpacing"/>
        <w:rPr>
          <w:rFonts w:ascii="Arial" w:hAnsi="Arial" w:cs="Arial"/>
          <w:sz w:val="20"/>
          <w:szCs w:val="20"/>
          <w:lang w:val="ru-RU"/>
        </w:rPr>
      </w:pPr>
      <w:proofErr w:type="spellStart"/>
      <w:r w:rsidRPr="00020CA8">
        <w:rPr>
          <w:rFonts w:ascii="Arial" w:hAnsi="Arial" w:cs="Arial"/>
          <w:sz w:val="20"/>
          <w:szCs w:val="20"/>
          <w:lang w:val="ru-RU"/>
        </w:rPr>
        <w:t>Лаумулин.М</w:t>
      </w:r>
      <w:proofErr w:type="spellEnd"/>
      <w:r w:rsidRPr="00020CA8">
        <w:rPr>
          <w:rFonts w:ascii="Arial" w:hAnsi="Arial" w:cs="Arial"/>
          <w:sz w:val="20"/>
          <w:szCs w:val="20"/>
          <w:lang w:val="ru-RU"/>
        </w:rPr>
        <w:t>., (2011). Некоторые проблемы современной внешней политики Казахстана. Центральная Азия и Кавказ, 14(1).</w:t>
      </w:r>
    </w:p>
    <w:p w14:paraId="542C0B59" w14:textId="77777777" w:rsidR="00BB46F2" w:rsidRPr="00020CA8" w:rsidRDefault="00BB46F2" w:rsidP="00BB46F2">
      <w:pPr>
        <w:pStyle w:val="NoSpacing"/>
        <w:rPr>
          <w:rFonts w:ascii="Arial" w:hAnsi="Arial" w:cs="Arial"/>
          <w:sz w:val="20"/>
          <w:szCs w:val="20"/>
          <w:lang w:val="ru-RU"/>
        </w:rPr>
      </w:pPr>
      <w:r w:rsidRPr="00020CA8">
        <w:rPr>
          <w:rFonts w:ascii="Arial" w:hAnsi="Arial" w:cs="Arial"/>
          <w:sz w:val="20"/>
          <w:szCs w:val="20"/>
          <w:lang w:val="ru-RU"/>
        </w:rPr>
        <w:t>Троицкий, Е. Ф. (2010). Внешняя политика Казахстана: формирование и развитие (</w:t>
      </w:r>
      <w:proofErr w:type="gramStart"/>
      <w:r w:rsidRPr="00020CA8">
        <w:rPr>
          <w:rFonts w:ascii="Arial" w:hAnsi="Arial" w:cs="Arial"/>
          <w:sz w:val="20"/>
          <w:szCs w:val="20"/>
          <w:lang w:val="ru-RU"/>
        </w:rPr>
        <w:t>1992-2000</w:t>
      </w:r>
      <w:proofErr w:type="gramEnd"/>
      <w:r w:rsidRPr="00020CA8">
        <w:rPr>
          <w:rFonts w:ascii="Arial" w:hAnsi="Arial" w:cs="Arial"/>
          <w:sz w:val="20"/>
          <w:szCs w:val="20"/>
          <w:lang w:val="ru-RU"/>
        </w:rPr>
        <w:t xml:space="preserve"> гг.). Вестник Томского государственного университета, (337).</w:t>
      </w:r>
    </w:p>
    <w:p w14:paraId="38BC2B47" w14:textId="77777777" w:rsidR="00BB46F2" w:rsidRPr="00020CA8" w:rsidRDefault="00BB46F2" w:rsidP="00BB46F2">
      <w:pPr>
        <w:pStyle w:val="NoSpacing"/>
        <w:rPr>
          <w:rFonts w:ascii="Arial" w:hAnsi="Arial" w:cs="Arial"/>
          <w:sz w:val="20"/>
          <w:szCs w:val="20"/>
          <w:lang w:val="ru-RU"/>
        </w:rPr>
      </w:pPr>
      <w:proofErr w:type="spellStart"/>
      <w:r w:rsidRPr="00020CA8">
        <w:rPr>
          <w:rFonts w:ascii="Arial" w:hAnsi="Arial" w:cs="Arial"/>
          <w:sz w:val="20"/>
          <w:szCs w:val="20"/>
          <w:lang w:val="ru-RU"/>
        </w:rPr>
        <w:t>Жакьянова</w:t>
      </w:r>
      <w:proofErr w:type="spellEnd"/>
      <w:r w:rsidRPr="00020CA8">
        <w:rPr>
          <w:rFonts w:ascii="Arial" w:hAnsi="Arial" w:cs="Arial"/>
          <w:sz w:val="20"/>
          <w:szCs w:val="20"/>
          <w:lang w:val="ru-RU"/>
        </w:rPr>
        <w:t>, А. М. (2017). Ресурсы «мягкой силы» во внешней политике Казахстана. Дискурс-Пи, 14(1).</w:t>
      </w:r>
    </w:p>
    <w:p w14:paraId="25D50362" w14:textId="77777777" w:rsidR="00BB46F2" w:rsidRPr="00020CA8" w:rsidRDefault="00BB46F2" w:rsidP="00BB46F2">
      <w:pPr>
        <w:pStyle w:val="NoSpacing"/>
        <w:rPr>
          <w:rFonts w:ascii="Arial" w:hAnsi="Arial" w:cs="Arial"/>
          <w:sz w:val="20"/>
          <w:szCs w:val="20"/>
          <w:lang w:val="ru-RU"/>
        </w:rPr>
      </w:pPr>
      <w:proofErr w:type="spellStart"/>
      <w:r w:rsidRPr="00020CA8">
        <w:rPr>
          <w:rFonts w:ascii="Arial" w:hAnsi="Arial" w:cs="Arial"/>
          <w:sz w:val="20"/>
          <w:szCs w:val="20"/>
          <w:lang w:val="ru-RU"/>
        </w:rPr>
        <w:t>Жанбулатова</w:t>
      </w:r>
      <w:proofErr w:type="spellEnd"/>
      <w:r w:rsidRPr="00020CA8">
        <w:rPr>
          <w:rFonts w:ascii="Arial" w:hAnsi="Arial" w:cs="Arial"/>
          <w:sz w:val="20"/>
          <w:szCs w:val="20"/>
          <w:lang w:val="ru-RU"/>
        </w:rPr>
        <w:t>, Р. С. (2015). ПРИОРИТЕТЫ ВНЕШНЕЙ ПОЛИТИКИ КАЗАХСТАНА. Исторические традиции и современность. Concorde, (5).</w:t>
      </w:r>
    </w:p>
    <w:p w14:paraId="77EF901A" w14:textId="77777777" w:rsidR="00BB46F2" w:rsidRPr="00020CA8" w:rsidRDefault="00BB46F2" w:rsidP="00BB46F2">
      <w:pPr>
        <w:pStyle w:val="NoSpacing"/>
        <w:rPr>
          <w:rFonts w:ascii="Arial" w:hAnsi="Arial" w:cs="Arial"/>
          <w:sz w:val="20"/>
          <w:szCs w:val="20"/>
          <w:lang w:val="ru-RU"/>
        </w:rPr>
      </w:pPr>
      <w:proofErr w:type="spellStart"/>
      <w:r w:rsidRPr="00020CA8">
        <w:rPr>
          <w:rFonts w:ascii="Arial" w:hAnsi="Arial" w:cs="Arial"/>
          <w:sz w:val="20"/>
          <w:szCs w:val="20"/>
          <w:lang w:val="ru-RU"/>
        </w:rPr>
        <w:t>Нугманова</w:t>
      </w:r>
      <w:proofErr w:type="spellEnd"/>
      <w:r w:rsidRPr="00020CA8">
        <w:rPr>
          <w:rFonts w:ascii="Arial" w:hAnsi="Arial" w:cs="Arial"/>
          <w:sz w:val="20"/>
          <w:szCs w:val="20"/>
          <w:lang w:val="ru-RU"/>
        </w:rPr>
        <w:t>, К. Ж. МНОГОВЕКТОРНАЯ ПОЛИТИКА ПРЕЗИДЕНТА РЕСПУБЛИКИ КАЗАХСТАН НА НАЗАРБАЕВА. ОТВЕТЫ НА ВЫЗОВЫ ВРЕМЕНИ. CONTEMPORARY EURASIAN STUDIES, 21.</w:t>
      </w:r>
    </w:p>
    <w:p w14:paraId="3C783CEB" w14:textId="77777777" w:rsidR="00BB46F2" w:rsidRPr="00020CA8" w:rsidRDefault="00BB46F2" w:rsidP="00BB46F2">
      <w:pPr>
        <w:pStyle w:val="NoSpacing"/>
        <w:rPr>
          <w:rFonts w:ascii="Arial" w:hAnsi="Arial" w:cs="Arial"/>
          <w:sz w:val="20"/>
          <w:szCs w:val="20"/>
          <w:lang w:val="ru-RU"/>
        </w:rPr>
      </w:pPr>
      <w:r w:rsidRPr="00020CA8">
        <w:rPr>
          <w:rFonts w:ascii="Arial" w:hAnsi="Arial" w:cs="Arial"/>
          <w:sz w:val="20"/>
          <w:szCs w:val="20"/>
          <w:lang w:val="ru-RU"/>
        </w:rPr>
        <w:t xml:space="preserve">Нурымбетова Г., </w:t>
      </w:r>
      <w:proofErr w:type="spellStart"/>
      <w:r w:rsidRPr="00020CA8">
        <w:rPr>
          <w:rFonts w:ascii="Arial" w:hAnsi="Arial" w:cs="Arial"/>
          <w:sz w:val="20"/>
          <w:szCs w:val="20"/>
          <w:lang w:val="ru-RU"/>
        </w:rPr>
        <w:t>Кудайбергенов</w:t>
      </w:r>
      <w:proofErr w:type="spellEnd"/>
      <w:r w:rsidRPr="00020CA8">
        <w:rPr>
          <w:rFonts w:ascii="Arial" w:hAnsi="Arial" w:cs="Arial"/>
          <w:sz w:val="20"/>
          <w:szCs w:val="20"/>
          <w:lang w:val="ru-RU"/>
        </w:rPr>
        <w:t xml:space="preserve"> Р. (2010). Внешнеполитические инициативы Президента Республики Казахстан </w:t>
      </w:r>
      <w:proofErr w:type="gramStart"/>
      <w:r w:rsidRPr="00020CA8">
        <w:rPr>
          <w:rFonts w:ascii="Arial" w:hAnsi="Arial" w:cs="Arial"/>
          <w:sz w:val="20"/>
          <w:szCs w:val="20"/>
          <w:lang w:val="ru-RU"/>
        </w:rPr>
        <w:t>Н.А.</w:t>
      </w:r>
      <w:proofErr w:type="gramEnd"/>
      <w:r w:rsidRPr="00020CA8">
        <w:rPr>
          <w:rFonts w:ascii="Arial" w:hAnsi="Arial" w:cs="Arial"/>
          <w:sz w:val="20"/>
          <w:szCs w:val="20"/>
          <w:lang w:val="ru-RU"/>
        </w:rPr>
        <w:t xml:space="preserve"> Назарбаева </w:t>
      </w:r>
    </w:p>
    <w:p w14:paraId="6BC5C66E" w14:textId="77777777" w:rsidR="00BB46F2" w:rsidRPr="00020CA8" w:rsidRDefault="00BB46F2" w:rsidP="00BB46F2">
      <w:pPr>
        <w:pStyle w:val="NoSpacing"/>
        <w:rPr>
          <w:rFonts w:ascii="Arial" w:hAnsi="Arial" w:cs="Arial"/>
          <w:sz w:val="20"/>
          <w:szCs w:val="20"/>
          <w:lang w:val="ru-RU"/>
        </w:rPr>
      </w:pPr>
      <w:r w:rsidRPr="00020CA8">
        <w:rPr>
          <w:rFonts w:ascii="Arial" w:hAnsi="Arial" w:cs="Arial"/>
          <w:sz w:val="20"/>
          <w:szCs w:val="20"/>
          <w:lang w:val="ru-RU"/>
        </w:rPr>
        <w:t>Курбанов, Р. А. (2016). Совещание по взаимодействию и мерам доверия в Азии. Пробелы в российском законодательстве. Юридический журнал, (3).</w:t>
      </w:r>
    </w:p>
    <w:p w14:paraId="1D5A599B" w14:textId="77777777" w:rsidR="006A4D98" w:rsidRPr="00020CA8" w:rsidRDefault="00BB46F2" w:rsidP="00BB46F2">
      <w:pPr>
        <w:pStyle w:val="NoSpacing"/>
        <w:rPr>
          <w:rFonts w:ascii="Arial" w:hAnsi="Arial" w:cs="Arial"/>
          <w:sz w:val="20"/>
          <w:szCs w:val="20"/>
          <w:lang w:val="ru-RU"/>
        </w:rPr>
      </w:pPr>
      <w:proofErr w:type="spellStart"/>
      <w:r w:rsidRPr="00020CA8">
        <w:rPr>
          <w:rFonts w:ascii="Arial" w:hAnsi="Arial" w:cs="Arial"/>
          <w:sz w:val="20"/>
          <w:szCs w:val="20"/>
          <w:lang w:val="ru-RU"/>
        </w:rPr>
        <w:t>Фаизова</w:t>
      </w:r>
      <w:proofErr w:type="spellEnd"/>
      <w:r w:rsidRPr="00020CA8">
        <w:rPr>
          <w:rFonts w:ascii="Arial" w:hAnsi="Arial" w:cs="Arial"/>
          <w:sz w:val="20"/>
          <w:szCs w:val="20"/>
          <w:lang w:val="ru-RU"/>
        </w:rPr>
        <w:t>, Р. С. (2011). Казахстан между Востоком и Западом: к вопросу о председательстве Казахстана в ОБСЕ в 2010 году. Вестник Российского университета дружбы народов. Серия: Международные отношения, (1).</w:t>
      </w:r>
    </w:p>
    <w:sectPr w:rsidR="006A4D98" w:rsidRPr="00020CA8" w:rsidSect="006D03E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8A4"/>
    <w:multiLevelType w:val="hybridMultilevel"/>
    <w:tmpl w:val="3F202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A54F7"/>
    <w:multiLevelType w:val="hybridMultilevel"/>
    <w:tmpl w:val="8948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86A44"/>
    <w:multiLevelType w:val="hybridMultilevel"/>
    <w:tmpl w:val="0712B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E2BC4"/>
    <w:multiLevelType w:val="hybridMultilevel"/>
    <w:tmpl w:val="967CB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47C85"/>
    <w:multiLevelType w:val="hybridMultilevel"/>
    <w:tmpl w:val="8532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2417E"/>
    <w:multiLevelType w:val="hybridMultilevel"/>
    <w:tmpl w:val="78FCD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71855"/>
    <w:multiLevelType w:val="hybridMultilevel"/>
    <w:tmpl w:val="38CA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B6191"/>
    <w:multiLevelType w:val="hybridMultilevel"/>
    <w:tmpl w:val="86AE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5296F"/>
    <w:multiLevelType w:val="hybridMultilevel"/>
    <w:tmpl w:val="6FF6B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84B24"/>
    <w:multiLevelType w:val="hybridMultilevel"/>
    <w:tmpl w:val="ABE85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640BD6"/>
    <w:multiLevelType w:val="hybridMultilevel"/>
    <w:tmpl w:val="9F82D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A0162"/>
    <w:multiLevelType w:val="hybridMultilevel"/>
    <w:tmpl w:val="6BDC6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C226B"/>
    <w:multiLevelType w:val="hybridMultilevel"/>
    <w:tmpl w:val="2AAA2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85D92"/>
    <w:multiLevelType w:val="hybridMultilevel"/>
    <w:tmpl w:val="F1F0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137B1"/>
    <w:multiLevelType w:val="hybridMultilevel"/>
    <w:tmpl w:val="7E5E7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04ED2"/>
    <w:multiLevelType w:val="hybridMultilevel"/>
    <w:tmpl w:val="1A2A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807116"/>
    <w:multiLevelType w:val="hybridMultilevel"/>
    <w:tmpl w:val="7502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2E6CA4"/>
    <w:multiLevelType w:val="hybridMultilevel"/>
    <w:tmpl w:val="2E62D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740D2"/>
    <w:multiLevelType w:val="hybridMultilevel"/>
    <w:tmpl w:val="185E2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E4027C"/>
    <w:multiLevelType w:val="hybridMultilevel"/>
    <w:tmpl w:val="1A2A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93B2F"/>
    <w:multiLevelType w:val="hybridMultilevel"/>
    <w:tmpl w:val="A5E24512"/>
    <w:lvl w:ilvl="0" w:tplc="04090001">
      <w:start w:val="1"/>
      <w:numFmt w:val="bullet"/>
      <w:lvlText w:val=""/>
      <w:lvlJc w:val="left"/>
      <w:pPr>
        <w:ind w:left="720" w:hanging="360"/>
      </w:pPr>
      <w:rPr>
        <w:rFonts w:ascii="Symbol" w:hAnsi="Symbol" w:hint="default"/>
      </w:rPr>
    </w:lvl>
    <w:lvl w:ilvl="1" w:tplc="44CC9BB2">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EE150E"/>
    <w:multiLevelType w:val="hybridMultilevel"/>
    <w:tmpl w:val="D55A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385392"/>
    <w:multiLevelType w:val="hybridMultilevel"/>
    <w:tmpl w:val="8780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8231D4"/>
    <w:multiLevelType w:val="hybridMultilevel"/>
    <w:tmpl w:val="9E9C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8E02A2"/>
    <w:multiLevelType w:val="hybridMultilevel"/>
    <w:tmpl w:val="6D08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361FA"/>
    <w:multiLevelType w:val="hybridMultilevel"/>
    <w:tmpl w:val="0576D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0A6386"/>
    <w:multiLevelType w:val="hybridMultilevel"/>
    <w:tmpl w:val="8E92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456342"/>
    <w:multiLevelType w:val="hybridMultilevel"/>
    <w:tmpl w:val="612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0F3433"/>
    <w:multiLevelType w:val="hybridMultilevel"/>
    <w:tmpl w:val="A240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CA27B5"/>
    <w:multiLevelType w:val="hybridMultilevel"/>
    <w:tmpl w:val="0DE432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AC6CA9"/>
    <w:multiLevelType w:val="hybridMultilevel"/>
    <w:tmpl w:val="A31C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F2376B"/>
    <w:multiLevelType w:val="hybridMultilevel"/>
    <w:tmpl w:val="9588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4456B6"/>
    <w:multiLevelType w:val="hybridMultilevel"/>
    <w:tmpl w:val="91A4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7D1A3C"/>
    <w:multiLevelType w:val="hybridMultilevel"/>
    <w:tmpl w:val="5296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D37373"/>
    <w:multiLevelType w:val="hybridMultilevel"/>
    <w:tmpl w:val="B344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6B2E30"/>
    <w:multiLevelType w:val="hybridMultilevel"/>
    <w:tmpl w:val="551C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A25D8"/>
    <w:multiLevelType w:val="hybridMultilevel"/>
    <w:tmpl w:val="37DAE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B497A"/>
    <w:multiLevelType w:val="hybridMultilevel"/>
    <w:tmpl w:val="1C56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AC62AF"/>
    <w:multiLevelType w:val="hybridMultilevel"/>
    <w:tmpl w:val="4D3A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870D8B"/>
    <w:multiLevelType w:val="hybridMultilevel"/>
    <w:tmpl w:val="60726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D95D4D"/>
    <w:multiLevelType w:val="hybridMultilevel"/>
    <w:tmpl w:val="4024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0279C1"/>
    <w:multiLevelType w:val="hybridMultilevel"/>
    <w:tmpl w:val="43E88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472091"/>
    <w:multiLevelType w:val="hybridMultilevel"/>
    <w:tmpl w:val="071CF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F63C63"/>
    <w:multiLevelType w:val="hybridMultilevel"/>
    <w:tmpl w:val="C78C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464C9E"/>
    <w:multiLevelType w:val="hybridMultilevel"/>
    <w:tmpl w:val="3BA8F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987065C"/>
    <w:multiLevelType w:val="hybridMultilevel"/>
    <w:tmpl w:val="32F0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2F2947"/>
    <w:multiLevelType w:val="hybridMultilevel"/>
    <w:tmpl w:val="7C32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5A2403"/>
    <w:multiLevelType w:val="hybridMultilevel"/>
    <w:tmpl w:val="79C4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7F413B"/>
    <w:multiLevelType w:val="hybridMultilevel"/>
    <w:tmpl w:val="81B8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3D3330"/>
    <w:multiLevelType w:val="hybridMultilevel"/>
    <w:tmpl w:val="01267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510C1F"/>
    <w:multiLevelType w:val="hybridMultilevel"/>
    <w:tmpl w:val="7054A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155464">
    <w:abstractNumId w:val="45"/>
  </w:num>
  <w:num w:numId="2" w16cid:durableId="577401676">
    <w:abstractNumId w:val="8"/>
  </w:num>
  <w:num w:numId="3" w16cid:durableId="2057390438">
    <w:abstractNumId w:val="11"/>
  </w:num>
  <w:num w:numId="4" w16cid:durableId="1044983126">
    <w:abstractNumId w:val="7"/>
  </w:num>
  <w:num w:numId="5" w16cid:durableId="805660744">
    <w:abstractNumId w:val="27"/>
  </w:num>
  <w:num w:numId="6" w16cid:durableId="1124692481">
    <w:abstractNumId w:val="40"/>
  </w:num>
  <w:num w:numId="7" w16cid:durableId="623929398">
    <w:abstractNumId w:val="15"/>
  </w:num>
  <w:num w:numId="8" w16cid:durableId="2070808305">
    <w:abstractNumId w:val="23"/>
  </w:num>
  <w:num w:numId="9" w16cid:durableId="1113017354">
    <w:abstractNumId w:val="21"/>
  </w:num>
  <w:num w:numId="10" w16cid:durableId="684870233">
    <w:abstractNumId w:val="17"/>
  </w:num>
  <w:num w:numId="11" w16cid:durableId="1808740922">
    <w:abstractNumId w:val="13"/>
  </w:num>
  <w:num w:numId="12" w16cid:durableId="1532304252">
    <w:abstractNumId w:val="41"/>
  </w:num>
  <w:num w:numId="13" w16cid:durableId="1301493315">
    <w:abstractNumId w:val="50"/>
  </w:num>
  <w:num w:numId="14" w16cid:durableId="883709425">
    <w:abstractNumId w:val="25"/>
  </w:num>
  <w:num w:numId="15" w16cid:durableId="736783226">
    <w:abstractNumId w:val="35"/>
  </w:num>
  <w:num w:numId="16" w16cid:durableId="2050448304">
    <w:abstractNumId w:val="9"/>
  </w:num>
  <w:num w:numId="17" w16cid:durableId="784270081">
    <w:abstractNumId w:val="18"/>
  </w:num>
  <w:num w:numId="18" w16cid:durableId="1334528321">
    <w:abstractNumId w:val="26"/>
  </w:num>
  <w:num w:numId="19" w16cid:durableId="1369453718">
    <w:abstractNumId w:val="1"/>
  </w:num>
  <w:num w:numId="20" w16cid:durableId="1337923881">
    <w:abstractNumId w:val="34"/>
  </w:num>
  <w:num w:numId="21" w16cid:durableId="1371303480">
    <w:abstractNumId w:val="31"/>
  </w:num>
  <w:num w:numId="22" w16cid:durableId="718549020">
    <w:abstractNumId w:val="2"/>
  </w:num>
  <w:num w:numId="23" w16cid:durableId="1840728544">
    <w:abstractNumId w:val="47"/>
  </w:num>
  <w:num w:numId="24" w16cid:durableId="1603300882">
    <w:abstractNumId w:val="0"/>
  </w:num>
  <w:num w:numId="25" w16cid:durableId="1829201754">
    <w:abstractNumId w:val="36"/>
  </w:num>
  <w:num w:numId="26" w16cid:durableId="1438283474">
    <w:abstractNumId w:val="33"/>
  </w:num>
  <w:num w:numId="27" w16cid:durableId="1983122183">
    <w:abstractNumId w:val="32"/>
  </w:num>
  <w:num w:numId="28" w16cid:durableId="992105267">
    <w:abstractNumId w:val="3"/>
  </w:num>
  <w:num w:numId="29" w16cid:durableId="1339623916">
    <w:abstractNumId w:val="16"/>
  </w:num>
  <w:num w:numId="30" w16cid:durableId="937177278">
    <w:abstractNumId w:val="37"/>
  </w:num>
  <w:num w:numId="31" w16cid:durableId="876892761">
    <w:abstractNumId w:val="39"/>
  </w:num>
  <w:num w:numId="32" w16cid:durableId="1138183253">
    <w:abstractNumId w:val="4"/>
  </w:num>
  <w:num w:numId="33" w16cid:durableId="1721781275">
    <w:abstractNumId w:val="12"/>
  </w:num>
  <w:num w:numId="34" w16cid:durableId="1680085865">
    <w:abstractNumId w:val="38"/>
  </w:num>
  <w:num w:numId="35" w16cid:durableId="1857693866">
    <w:abstractNumId w:val="19"/>
  </w:num>
  <w:num w:numId="36" w16cid:durableId="150296150">
    <w:abstractNumId w:val="30"/>
  </w:num>
  <w:num w:numId="37" w16cid:durableId="217011482">
    <w:abstractNumId w:val="43"/>
  </w:num>
  <w:num w:numId="38" w16cid:durableId="1202284593">
    <w:abstractNumId w:val="5"/>
  </w:num>
  <w:num w:numId="39" w16cid:durableId="283849615">
    <w:abstractNumId w:val="14"/>
  </w:num>
  <w:num w:numId="40" w16cid:durableId="1827744751">
    <w:abstractNumId w:val="20"/>
  </w:num>
  <w:num w:numId="41" w16cid:durableId="1289777666">
    <w:abstractNumId w:val="49"/>
  </w:num>
  <w:num w:numId="42" w16cid:durableId="384185330">
    <w:abstractNumId w:val="28"/>
  </w:num>
  <w:num w:numId="43" w16cid:durableId="55980867">
    <w:abstractNumId w:val="24"/>
  </w:num>
  <w:num w:numId="44" w16cid:durableId="2074084700">
    <w:abstractNumId w:val="22"/>
  </w:num>
  <w:num w:numId="45" w16cid:durableId="1913007361">
    <w:abstractNumId w:val="6"/>
  </w:num>
  <w:num w:numId="46" w16cid:durableId="340426517">
    <w:abstractNumId w:val="10"/>
  </w:num>
  <w:num w:numId="47" w16cid:durableId="1102922012">
    <w:abstractNumId w:val="48"/>
  </w:num>
  <w:num w:numId="48" w16cid:durableId="77484178">
    <w:abstractNumId w:val="46"/>
  </w:num>
  <w:num w:numId="49" w16cid:durableId="24453810">
    <w:abstractNumId w:val="42"/>
  </w:num>
  <w:num w:numId="50" w16cid:durableId="1510097413">
    <w:abstractNumId w:val="44"/>
  </w:num>
  <w:num w:numId="51" w16cid:durableId="401878464">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A07"/>
    <w:rsid w:val="0001744E"/>
    <w:rsid w:val="00020CA8"/>
    <w:rsid w:val="000232A2"/>
    <w:rsid w:val="000609F2"/>
    <w:rsid w:val="000731E4"/>
    <w:rsid w:val="000C2915"/>
    <w:rsid w:val="000F2C91"/>
    <w:rsid w:val="000F6D35"/>
    <w:rsid w:val="00142BCF"/>
    <w:rsid w:val="001604D0"/>
    <w:rsid w:val="00164A07"/>
    <w:rsid w:val="001A63D5"/>
    <w:rsid w:val="001D2A4E"/>
    <w:rsid w:val="00226ACB"/>
    <w:rsid w:val="00242C4A"/>
    <w:rsid w:val="0024412C"/>
    <w:rsid w:val="002825FD"/>
    <w:rsid w:val="002F0967"/>
    <w:rsid w:val="002F5A5E"/>
    <w:rsid w:val="00304277"/>
    <w:rsid w:val="00332CA6"/>
    <w:rsid w:val="003372B3"/>
    <w:rsid w:val="00356FD2"/>
    <w:rsid w:val="00365729"/>
    <w:rsid w:val="00367088"/>
    <w:rsid w:val="00370AB9"/>
    <w:rsid w:val="0038020E"/>
    <w:rsid w:val="003A0A90"/>
    <w:rsid w:val="003D787E"/>
    <w:rsid w:val="003E7648"/>
    <w:rsid w:val="003F1AC5"/>
    <w:rsid w:val="004316DB"/>
    <w:rsid w:val="00465E1D"/>
    <w:rsid w:val="0048000E"/>
    <w:rsid w:val="004D05F4"/>
    <w:rsid w:val="00520268"/>
    <w:rsid w:val="005245A0"/>
    <w:rsid w:val="0055496F"/>
    <w:rsid w:val="00570E0C"/>
    <w:rsid w:val="00572DC8"/>
    <w:rsid w:val="005737EF"/>
    <w:rsid w:val="0058161B"/>
    <w:rsid w:val="005A2204"/>
    <w:rsid w:val="005B2F7D"/>
    <w:rsid w:val="005C2841"/>
    <w:rsid w:val="005D2494"/>
    <w:rsid w:val="005E61CF"/>
    <w:rsid w:val="005E7859"/>
    <w:rsid w:val="005F37D3"/>
    <w:rsid w:val="005F797A"/>
    <w:rsid w:val="00684923"/>
    <w:rsid w:val="0069765D"/>
    <w:rsid w:val="006A4D98"/>
    <w:rsid w:val="006D03E3"/>
    <w:rsid w:val="006E79BE"/>
    <w:rsid w:val="0071656F"/>
    <w:rsid w:val="00723D36"/>
    <w:rsid w:val="007353AA"/>
    <w:rsid w:val="00777E4F"/>
    <w:rsid w:val="00786534"/>
    <w:rsid w:val="007D0707"/>
    <w:rsid w:val="008643AD"/>
    <w:rsid w:val="00876B42"/>
    <w:rsid w:val="0088456D"/>
    <w:rsid w:val="008B2CCC"/>
    <w:rsid w:val="008C3B48"/>
    <w:rsid w:val="008D4983"/>
    <w:rsid w:val="008D4D45"/>
    <w:rsid w:val="008E3B8F"/>
    <w:rsid w:val="00950E54"/>
    <w:rsid w:val="00977D09"/>
    <w:rsid w:val="00983093"/>
    <w:rsid w:val="009B260C"/>
    <w:rsid w:val="00A07D24"/>
    <w:rsid w:val="00A2313A"/>
    <w:rsid w:val="00A34C52"/>
    <w:rsid w:val="00A3516F"/>
    <w:rsid w:val="00AA23E8"/>
    <w:rsid w:val="00B04426"/>
    <w:rsid w:val="00B35DC8"/>
    <w:rsid w:val="00B66C4E"/>
    <w:rsid w:val="00B67D4B"/>
    <w:rsid w:val="00B72712"/>
    <w:rsid w:val="00B755B2"/>
    <w:rsid w:val="00BB46F2"/>
    <w:rsid w:val="00C03741"/>
    <w:rsid w:val="00C808F6"/>
    <w:rsid w:val="00CC2F4E"/>
    <w:rsid w:val="00CC5D91"/>
    <w:rsid w:val="00CE2FDB"/>
    <w:rsid w:val="00D80B23"/>
    <w:rsid w:val="00DA5302"/>
    <w:rsid w:val="00DE78C3"/>
    <w:rsid w:val="00DF373C"/>
    <w:rsid w:val="00E52C03"/>
    <w:rsid w:val="00E561B8"/>
    <w:rsid w:val="00E7249A"/>
    <w:rsid w:val="00EA0303"/>
    <w:rsid w:val="00EA781B"/>
    <w:rsid w:val="00EF3B06"/>
    <w:rsid w:val="00F104D2"/>
    <w:rsid w:val="00F16292"/>
    <w:rsid w:val="00F34135"/>
    <w:rsid w:val="00F37C3F"/>
    <w:rsid w:val="00F57D87"/>
    <w:rsid w:val="00FD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3FC1"/>
  <w15:chartTrackingRefBased/>
  <w15:docId w15:val="{6193FF3B-A558-48D4-A563-AE7349F3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4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4A07"/>
    <w:pPr>
      <w:spacing w:after="0" w:line="240" w:lineRule="auto"/>
    </w:pPr>
  </w:style>
  <w:style w:type="paragraph" w:styleId="ListParagraph">
    <w:name w:val="List Paragraph"/>
    <w:basedOn w:val="Normal"/>
    <w:uiPriority w:val="34"/>
    <w:qFormat/>
    <w:rsid w:val="000731E4"/>
    <w:pPr>
      <w:ind w:left="720"/>
      <w:contextualSpacing/>
    </w:pPr>
  </w:style>
  <w:style w:type="table" w:styleId="TableGrid">
    <w:name w:val="Table Grid"/>
    <w:basedOn w:val="TableNormal"/>
    <w:uiPriority w:val="39"/>
    <w:rsid w:val="000F2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E7BE7-9E4E-41E8-B09A-BAF1B7FFA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2715</Words>
  <Characters>15478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2</cp:revision>
  <dcterms:created xsi:type="dcterms:W3CDTF">2023-02-13T10:22:00Z</dcterms:created>
  <dcterms:modified xsi:type="dcterms:W3CDTF">2023-02-13T10:22:00Z</dcterms:modified>
</cp:coreProperties>
</file>